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C429" w14:textId="16F5BA87" w:rsidR="005103F8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Информация о закупках в рамках проекта «Корпоративный контроль»</w:t>
      </w:r>
    </w:p>
    <w:p w14:paraId="2CB50DB8" w14:textId="77777777" w:rsidR="005103F8" w:rsidRDefault="00000000">
      <w:pPr>
        <w:pStyle w:val="Standard"/>
        <w:jc w:val="center"/>
        <w:rPr>
          <w:rFonts w:hint="eastAsia"/>
          <w:b/>
          <w:bCs/>
        </w:rPr>
      </w:pPr>
      <w:r>
        <w:rPr>
          <w:rFonts w:ascii="Times New Roman" w:hAnsi="Times New Roman" w:cs="Times New Roman"/>
          <w:b/>
          <w:bCs/>
        </w:rPr>
        <w:t>КОГБУСО «</w:t>
      </w:r>
      <w:proofErr w:type="spellStart"/>
      <w:r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  <w:t>Климковский</w:t>
      </w:r>
      <w:proofErr w:type="spellEnd"/>
      <w:r>
        <w:rPr>
          <w:rFonts w:ascii="Times New Roman" w:eastAsia="Calibri" w:hAnsi="Times New Roman" w:cs="Times New Roman"/>
          <w:b/>
          <w:bCs/>
          <w:color w:val="auto"/>
          <w:kern w:val="0"/>
          <w:lang w:eastAsia="en-US" w:bidi="ar-SA"/>
        </w:rPr>
        <w:t xml:space="preserve"> дом-</w:t>
      </w:r>
      <w:r>
        <w:rPr>
          <w:rFonts w:ascii="Times New Roman" w:hAnsi="Times New Roman" w:cs="Times New Roman"/>
          <w:b/>
          <w:bCs/>
        </w:rPr>
        <w:t>интернат»</w:t>
      </w:r>
    </w:p>
    <w:p w14:paraId="38DC27DB" w14:textId="6B181810" w:rsidR="005103F8" w:rsidRPr="00242203" w:rsidRDefault="00000000" w:rsidP="00242203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за </w:t>
      </w:r>
      <w:r w:rsidR="0039045A">
        <w:rPr>
          <w:rFonts w:ascii="Times New Roman" w:hAnsi="Times New Roman" w:cs="Times New Roman"/>
          <w:b/>
          <w:bCs/>
          <w:u w:val="single"/>
        </w:rPr>
        <w:t>апрель</w:t>
      </w:r>
      <w:r w:rsidR="0040463D">
        <w:rPr>
          <w:rFonts w:ascii="Times New Roman" w:hAnsi="Times New Roman" w:cs="Times New Roman"/>
          <w:b/>
          <w:bCs/>
          <w:u w:val="single"/>
        </w:rPr>
        <w:t xml:space="preserve"> </w:t>
      </w:r>
      <w:r w:rsidR="000D7375">
        <w:rPr>
          <w:rFonts w:ascii="Times New Roman" w:hAnsi="Times New Roman" w:cs="Times New Roman"/>
          <w:b/>
          <w:bCs/>
          <w:u w:val="single"/>
        </w:rPr>
        <w:t>202</w:t>
      </w:r>
      <w:r w:rsidR="00A3111A">
        <w:rPr>
          <w:rFonts w:ascii="Times New Roman" w:hAnsi="Times New Roman" w:cs="Times New Roman"/>
          <w:b/>
          <w:bCs/>
          <w:u w:val="single"/>
        </w:rPr>
        <w:t>6</w:t>
      </w:r>
      <w:r>
        <w:rPr>
          <w:rFonts w:ascii="Times New Roman" w:hAnsi="Times New Roman" w:cs="Times New Roman"/>
          <w:b/>
          <w:bCs/>
          <w:u w:val="single"/>
        </w:rPr>
        <w:t xml:space="preserve"> г.</w:t>
      </w:r>
    </w:p>
    <w:tbl>
      <w:tblPr>
        <w:tblW w:w="15810" w:type="dxa"/>
        <w:tblInd w:w="-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1517"/>
        <w:gridCol w:w="42"/>
        <w:gridCol w:w="2552"/>
        <w:gridCol w:w="1488"/>
        <w:gridCol w:w="71"/>
        <w:gridCol w:w="1843"/>
        <w:gridCol w:w="6"/>
        <w:gridCol w:w="1080"/>
        <w:gridCol w:w="48"/>
        <w:gridCol w:w="1276"/>
        <w:gridCol w:w="41"/>
        <w:gridCol w:w="1755"/>
        <w:gridCol w:w="46"/>
        <w:gridCol w:w="993"/>
        <w:gridCol w:w="141"/>
        <w:gridCol w:w="1134"/>
        <w:gridCol w:w="1136"/>
      </w:tblGrid>
      <w:tr w:rsidR="005103F8" w14:paraId="79ECB08B" w14:textId="77777777" w:rsidTr="00AF3C4D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1D87E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0B551C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закупки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CCC60D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  <w:p w14:paraId="54D6A103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14:paraId="48EBC416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закупки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CE4B39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поставляемого товара, объем выполняемой работы, оказываемой услуги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88B45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поставки товара, выполнения работ, оказания услуг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73AD70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НМЦК, руб.</w:t>
            </w:r>
          </w:p>
        </w:tc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14D3A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заключения контракта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8C4BA4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E9470" w14:textId="5603885B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Цена </w:t>
            </w:r>
            <w:r w:rsidR="00DA2F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контракта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17FED" w14:textId="77777777" w:rsidR="005103F8" w:rsidRDefault="0000000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единицы товара,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258F06" w14:textId="4B1DC0EA" w:rsidR="005103F8" w:rsidRPr="00804259" w:rsidRDefault="00000000">
            <w:pPr>
              <w:pStyle w:val="Standard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4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Срок </w:t>
            </w:r>
            <w:proofErr w:type="gramStart"/>
            <w:r w:rsidRPr="00804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исполнения  </w:t>
            </w:r>
            <w:r w:rsidR="00DA2F64" w:rsidRPr="00804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контракт</w:t>
            </w:r>
            <w:r w:rsidRPr="008042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  <w:proofErr w:type="gramEnd"/>
          </w:p>
        </w:tc>
      </w:tr>
      <w:tr w:rsidR="005103F8" w14:paraId="437F267C" w14:textId="77777777" w:rsidTr="000D7375">
        <w:tc>
          <w:tcPr>
            <w:tcW w:w="15810" w:type="dxa"/>
            <w:gridSpan w:val="1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DBCC2" w14:textId="478FB333" w:rsidR="005103F8" w:rsidRDefault="00000000">
            <w:pPr>
              <w:pStyle w:val="Standard"/>
              <w:tabs>
                <w:tab w:val="left" w:pos="15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Контракты, заключенные на основании ч.1 п. </w:t>
            </w:r>
            <w:r w:rsidR="00792A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ст. 93   Федерального закона «О контрактной системе в сфере закупок товаров, работ, услуг для обеспечения государственных и муниципальных нужд» от 05.04.2013 г. № 44-ФЗ</w:t>
            </w:r>
          </w:p>
        </w:tc>
      </w:tr>
      <w:tr w:rsidR="00A3111A" w14:paraId="538E7AEF" w14:textId="77777777" w:rsidTr="00AF3C4D">
        <w:trPr>
          <w:trHeight w:val="34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435C7" w14:textId="1FF346F8" w:rsidR="00A3111A" w:rsidRPr="0040463D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FE0FE" w14:textId="79788781" w:rsidR="00A3111A" w:rsidRPr="0040463D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757FA" w14:textId="5B3E20AE" w:rsidR="00A3111A" w:rsidRPr="0040463D" w:rsidRDefault="00A3111A" w:rsidP="0040463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6D448" w14:textId="4003576F" w:rsidR="00A3111A" w:rsidRPr="00A3111A" w:rsidRDefault="00A3111A" w:rsidP="0040463D">
            <w:pPr>
              <w:pStyle w:val="a3"/>
              <w:tabs>
                <w:tab w:val="left" w:pos="1015"/>
              </w:tabs>
              <w:spacing w:before="3" w:line="217" w:lineRule="exact"/>
              <w:ind w:left="0" w:firstLine="0"/>
              <w:rPr>
                <w:spacing w:val="40"/>
                <w:w w:val="95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AAC6A" w14:textId="3F9486C7" w:rsidR="00A3111A" w:rsidRPr="00A3111A" w:rsidRDefault="00A3111A" w:rsidP="0040463D">
            <w:pPr>
              <w:pStyle w:val="a3"/>
              <w:tabs>
                <w:tab w:val="left" w:pos="1015"/>
              </w:tabs>
              <w:spacing w:before="3" w:line="217" w:lineRule="exact"/>
              <w:ind w:left="0" w:firstLine="0"/>
              <w:rPr>
                <w:spacing w:val="40"/>
                <w:w w:val="95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54BAD" w14:textId="6C0965D5" w:rsidR="00A3111A" w:rsidRPr="0040463D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51EB6" w14:textId="3EDAD425" w:rsidR="00A3111A" w:rsidRPr="0040463D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8177D" w14:textId="05162D77" w:rsidR="00A3111A" w:rsidRPr="0040463D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9FB69" w14:textId="301086F5" w:rsidR="00A3111A" w:rsidRPr="0040463D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EE5A8" w14:textId="452ED0E4" w:rsidR="00A3111A" w:rsidRPr="0040463D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D10E9" w14:textId="5415035C" w:rsidR="00A3111A" w:rsidRPr="00F12F14" w:rsidRDefault="00A3111A" w:rsidP="0040463D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11A" w14:paraId="0CBE5057" w14:textId="77777777" w:rsidTr="00A11578">
        <w:tc>
          <w:tcPr>
            <w:tcW w:w="1581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FF9C8" w14:textId="77777777" w:rsidR="00A3111A" w:rsidRDefault="00A3111A" w:rsidP="00A3111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Контракты, заключенные посредством электронного аукциона, конкурса (конкурентных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процедур) 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Федеральным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законом «О контрактной системе в сфере закупок товаров, работ, услуг для обеспечения государственных и муниципальных нужд» от 05.04.2013 г. № 44-ФЗ</w:t>
            </w:r>
          </w:p>
        </w:tc>
      </w:tr>
      <w:tr w:rsidR="00A3111A" w14:paraId="76AB8D82" w14:textId="77777777" w:rsidTr="00AF3C4D">
        <w:trPr>
          <w:trHeight w:val="14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CD58B" w14:textId="31560C72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941AF" w14:textId="56A920A4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9D115" w14:textId="2B4A2639" w:rsidR="00A3111A" w:rsidRPr="00701E7A" w:rsidRDefault="00A3111A" w:rsidP="00A3111A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6EBDE" w14:textId="02705A70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38A4E" w14:textId="6C292B55" w:rsidR="00A3111A" w:rsidRPr="00CB4E9A" w:rsidRDefault="00A3111A" w:rsidP="00A3111A">
            <w:pPr>
              <w:pStyle w:val="Textbody"/>
              <w:tabs>
                <w:tab w:val="left" w:pos="0"/>
                <w:tab w:val="left" w:pos="1276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D7FF9" w14:textId="535482C2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31852" w14:textId="0DC82C34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8E9B7" w14:textId="72464B6B" w:rsidR="00A3111A" w:rsidRPr="00AF3C4D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AE8D9" w14:textId="13E5CF16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39EBA" w14:textId="4F4136F2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D33DE" w14:textId="2958D071" w:rsidR="00A3111A" w:rsidRPr="00CB4E9A" w:rsidRDefault="00A3111A" w:rsidP="00A3111A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11A" w14:paraId="63799DE5" w14:textId="77777777" w:rsidTr="00F22F67">
        <w:tc>
          <w:tcPr>
            <w:tcW w:w="1581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0A778" w14:textId="2FDEA6D6" w:rsidR="00A3111A" w:rsidRDefault="00A3111A" w:rsidP="00A3111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Договоры, заключенные конкурентными способами закупки в соответствии с Федеральным законом от 18.07.2011 г. № 223-ФЗ</w:t>
            </w:r>
          </w:p>
          <w:p w14:paraId="4D056828" w14:textId="77777777" w:rsidR="00A3111A" w:rsidRDefault="00A3111A" w:rsidP="00A3111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закупках товаров, работ, услуг отдельными видами юридических лиц»</w:t>
            </w:r>
          </w:p>
        </w:tc>
      </w:tr>
      <w:tr w:rsidR="00A94998" w14:paraId="68A9346D" w14:textId="77777777" w:rsidTr="00A94998">
        <w:trPr>
          <w:trHeight w:val="86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F70B6F" w14:textId="64B0456D" w:rsidR="00A94998" w:rsidRDefault="0062400F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E8E7F" w14:textId="0FE853E3" w:rsidR="00A94998" w:rsidRDefault="00A94998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32615</w:t>
            </w:r>
            <w:r w:rsidR="0062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787677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6A91" w14:textId="44D2750B" w:rsidR="00A94998" w:rsidRPr="00804259" w:rsidRDefault="0062400F" w:rsidP="00804259">
            <w:pPr>
              <w:pStyle w:val="Standard"/>
              <w:ind w:right="-8"/>
              <w:jc w:val="center"/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  <w:r w:rsidRPr="00AF002A">
              <w:rPr>
                <w:iCs/>
              </w:rPr>
              <w:t>Машина стирально-отжимная промышленного назначения</w:t>
            </w:r>
            <w:r>
              <w:rPr>
                <w:iCs/>
              </w:rPr>
              <w:t xml:space="preserve"> </w:t>
            </w:r>
            <w:r w:rsidRPr="001F2881">
              <w:t>В-25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FAA4" w14:textId="6276E1A0" w:rsidR="00A94998" w:rsidRPr="009732C2" w:rsidRDefault="00A94998" w:rsidP="00804259">
            <w:pPr>
              <w:pStyle w:val="Standard"/>
              <w:ind w:left="-624" w:right="-68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 </w:t>
            </w:r>
            <w:r w:rsidR="0062400F"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шт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547BC" w14:textId="186D1CCC" w:rsidR="00A94998" w:rsidRPr="00A94998" w:rsidRDefault="00A94998" w:rsidP="00804259">
            <w:pPr>
              <w:pStyle w:val="Standard"/>
              <w:ind w:left="134" w:right="137"/>
              <w:jc w:val="center"/>
              <w:rPr>
                <w:rFonts w:hint="eastAsia"/>
                <w:sz w:val="22"/>
                <w:szCs w:val="22"/>
              </w:rPr>
            </w:pPr>
            <w:r w:rsidRPr="00A94998">
              <w:rPr>
                <w:sz w:val="22"/>
                <w:szCs w:val="22"/>
              </w:rPr>
              <w:t xml:space="preserve">в течение </w:t>
            </w:r>
            <w:r w:rsidR="0062400F">
              <w:t xml:space="preserve">40 (сорока) </w:t>
            </w:r>
            <w:r w:rsidRPr="00A94998">
              <w:rPr>
                <w:sz w:val="22"/>
                <w:szCs w:val="22"/>
              </w:rPr>
              <w:t>рабочих дней с даты заключения Договора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DCF30" w14:textId="32FDE208" w:rsidR="00A94998" w:rsidRDefault="0062400F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800235,67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240BF" w14:textId="6BA2ECB9" w:rsidR="00A94998" w:rsidRDefault="0062400F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A94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94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1F707" w14:textId="77777777" w:rsidR="0062400F" w:rsidRPr="0062400F" w:rsidRDefault="0062400F" w:rsidP="0062400F">
            <w:pPr>
              <w:ind w:left="57"/>
              <w:rPr>
                <w:i/>
                <w:color w:val="FF0000"/>
              </w:rPr>
            </w:pPr>
            <w:r w:rsidRPr="0062400F">
              <w:t>Общество с ограниченной ответственностью «Вязьма Прикамье»</w:t>
            </w:r>
          </w:p>
          <w:p w14:paraId="7FFAD732" w14:textId="50D50FE4" w:rsidR="00A94998" w:rsidRPr="00A94998" w:rsidRDefault="00A94998" w:rsidP="00804259">
            <w:pPr>
              <w:pStyle w:val="Standard"/>
              <w:ind w:left="127" w:right="-12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E8403" w14:textId="29273176" w:rsidR="00A94998" w:rsidRDefault="0062400F" w:rsidP="00A94998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CD2A" w14:textId="77777777" w:rsidR="00A94998" w:rsidRDefault="00A94998" w:rsidP="00A94998">
            <w:pPr>
              <w:pStyle w:val="Standard"/>
              <w:ind w:left="-624" w:right="-680"/>
              <w:jc w:val="center"/>
              <w:rPr>
                <w:rFonts w:hint="eastAsia"/>
                <w:sz w:val="20"/>
              </w:rPr>
            </w:pPr>
          </w:p>
          <w:p w14:paraId="455E67F1" w14:textId="77777777" w:rsidR="00A94998" w:rsidRDefault="00A94998" w:rsidP="00A94998">
            <w:pPr>
              <w:pStyle w:val="Standard"/>
              <w:ind w:left="-624" w:right="-680"/>
              <w:jc w:val="center"/>
              <w:rPr>
                <w:rFonts w:hint="eastAsia"/>
                <w:sz w:val="20"/>
              </w:rPr>
            </w:pPr>
          </w:p>
          <w:p w14:paraId="40AB5FAB" w14:textId="77777777" w:rsidR="00A94998" w:rsidRDefault="00A94998" w:rsidP="00A94998">
            <w:pPr>
              <w:pStyle w:val="Standard"/>
              <w:ind w:left="-624" w:right="-680"/>
              <w:jc w:val="center"/>
              <w:rPr>
                <w:rFonts w:hint="eastAsia"/>
                <w:sz w:val="20"/>
              </w:rPr>
            </w:pPr>
          </w:p>
          <w:p w14:paraId="0EBB41D5" w14:textId="7FD3333F" w:rsidR="00A94998" w:rsidRPr="0062400F" w:rsidRDefault="0062400F" w:rsidP="00A94998">
            <w:pPr>
              <w:pStyle w:val="Standard"/>
              <w:ind w:left="-624" w:right="-680"/>
              <w:jc w:val="center"/>
              <w:rPr>
                <w:rFonts w:asciiTheme="minorHAnsi" w:hAnsiTheme="minorHAnsi" w:hint="eastAsia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655000,00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93A95" w14:textId="24F8C39A" w:rsidR="00A94998" w:rsidRDefault="0062400F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  <w:r w:rsidR="00A94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</w:t>
            </w:r>
          </w:p>
        </w:tc>
      </w:tr>
      <w:tr w:rsidR="00804259" w14:paraId="7C2C512C" w14:textId="77777777" w:rsidTr="00237090"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A41F1C" w14:textId="0A51542F" w:rsidR="00804259" w:rsidRDefault="00595F1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A2A5E" w14:textId="71C7ED0E" w:rsidR="00804259" w:rsidRDefault="0080425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32615</w:t>
            </w:r>
            <w:r w:rsidR="00595F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806806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5701" w14:textId="7A6D1ECA" w:rsidR="00804259" w:rsidRPr="00804259" w:rsidRDefault="00595F19" w:rsidP="00804259">
            <w:pPr>
              <w:pStyle w:val="Standard"/>
              <w:ind w:right="-8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  <w:t>Дозаторы для жидкого мыла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88C5" w14:textId="474319C1" w:rsidR="00804259" w:rsidRDefault="00CB22EC" w:rsidP="00804259">
            <w:pPr>
              <w:pStyle w:val="Standard"/>
              <w:ind w:left="-624" w:right="-68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804259" w:rsidRPr="009732C2"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="0080425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804259"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1CB60" w14:textId="3BCFA228" w:rsidR="00804259" w:rsidRPr="00A94998" w:rsidRDefault="00CB22EC" w:rsidP="00804259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Cs w:val="28"/>
              </w:rPr>
              <w:t xml:space="preserve">в течение </w:t>
            </w:r>
            <w:r w:rsidR="00595F19">
              <w:rPr>
                <w:rFonts w:asciiTheme="minorHAnsi" w:hAnsiTheme="minorHAnsi"/>
                <w:szCs w:val="28"/>
              </w:rPr>
              <w:t>20</w:t>
            </w:r>
            <w:r w:rsidRPr="00811B56">
              <w:rPr>
                <w:szCs w:val="28"/>
              </w:rPr>
              <w:t xml:space="preserve"> (</w:t>
            </w:r>
            <w:r w:rsidR="00595F19">
              <w:rPr>
                <w:rFonts w:asciiTheme="minorHAnsi" w:hAnsiTheme="minorHAnsi"/>
                <w:szCs w:val="28"/>
              </w:rPr>
              <w:t>два</w:t>
            </w:r>
            <w:r>
              <w:rPr>
                <w:szCs w:val="28"/>
              </w:rPr>
              <w:t>дцати)</w:t>
            </w:r>
            <w:r w:rsidRPr="006A0A8D">
              <w:rPr>
                <w:szCs w:val="28"/>
              </w:rPr>
              <w:t xml:space="preserve"> рабочих дней с даты заключения Договора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40B9A" w14:textId="76A2A835" w:rsidR="00804259" w:rsidRDefault="00595F1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45333,40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DD1CF" w14:textId="43339EB2" w:rsidR="00804259" w:rsidRDefault="00595F19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="00CB22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04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6DB3F" w14:textId="02249B30" w:rsidR="00804259" w:rsidRPr="00804259" w:rsidRDefault="00EA063B" w:rsidP="00595F19">
            <w:pPr>
              <w:pStyle w:val="ad"/>
              <w:rPr>
                <w:iCs/>
                <w:sz w:val="22"/>
                <w:szCs w:val="22"/>
              </w:rPr>
            </w:pPr>
            <w:r>
              <w:rPr>
                <w:rFonts w:hint="eastAsia"/>
                <w:iCs/>
                <w:sz w:val="22"/>
                <w:szCs w:val="22"/>
              </w:rPr>
              <w:t>И</w:t>
            </w:r>
            <w:proofErr w:type="spellStart"/>
            <w:r>
              <w:rPr>
                <w:iCs/>
                <w:sz w:val="22"/>
                <w:szCs w:val="22"/>
              </w:rPr>
              <w:t>ндивидуальный</w:t>
            </w:r>
            <w:proofErr w:type="spellEnd"/>
            <w:r>
              <w:rPr>
                <w:iCs/>
                <w:sz w:val="22"/>
                <w:szCs w:val="22"/>
              </w:rPr>
              <w:t xml:space="preserve"> предприниматель </w:t>
            </w:r>
            <w:proofErr w:type="spellStart"/>
            <w:r>
              <w:rPr>
                <w:iCs/>
                <w:sz w:val="22"/>
                <w:szCs w:val="22"/>
              </w:rPr>
              <w:t>Гагаринов</w:t>
            </w:r>
            <w:proofErr w:type="spellEnd"/>
            <w:r>
              <w:rPr>
                <w:iCs/>
                <w:sz w:val="22"/>
                <w:szCs w:val="22"/>
              </w:rPr>
              <w:t xml:space="preserve"> Денис Анатольевич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5F333" w14:textId="20C7BE77" w:rsidR="00804259" w:rsidRDefault="00EA063B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</w:t>
            </w:r>
            <w:r w:rsidR="00CB22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9E94" w14:textId="77777777" w:rsidR="00F17A6B" w:rsidRDefault="00F17A6B" w:rsidP="00804259">
            <w:pPr>
              <w:pStyle w:val="Standard"/>
              <w:ind w:left="-624" w:right="-680"/>
              <w:jc w:val="center"/>
              <w:rPr>
                <w:rFonts w:hint="eastAsia"/>
                <w:sz w:val="20"/>
              </w:rPr>
            </w:pPr>
          </w:p>
          <w:p w14:paraId="555FF090" w14:textId="77777777" w:rsidR="00F17A6B" w:rsidRDefault="00F17A6B" w:rsidP="00804259">
            <w:pPr>
              <w:pStyle w:val="Standard"/>
              <w:ind w:left="-624" w:right="-680"/>
              <w:jc w:val="center"/>
              <w:rPr>
                <w:rFonts w:hint="eastAsia"/>
                <w:sz w:val="20"/>
              </w:rPr>
            </w:pPr>
          </w:p>
          <w:p w14:paraId="0082E34D" w14:textId="77777777" w:rsidR="00F17A6B" w:rsidRDefault="00F17A6B" w:rsidP="00804259">
            <w:pPr>
              <w:pStyle w:val="Standard"/>
              <w:ind w:left="-624" w:right="-680"/>
              <w:jc w:val="center"/>
              <w:rPr>
                <w:rFonts w:hint="eastAsia"/>
                <w:sz w:val="20"/>
              </w:rPr>
            </w:pPr>
          </w:p>
          <w:p w14:paraId="646FDA45" w14:textId="51625BF1" w:rsidR="00804259" w:rsidRDefault="00EA063B" w:rsidP="00804259">
            <w:pPr>
              <w:pStyle w:val="Standard"/>
              <w:ind w:left="-624" w:right="-680"/>
              <w:jc w:val="center"/>
              <w:rPr>
                <w:rFonts w:hint="eastAsia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2055</w:t>
            </w:r>
            <w:r w:rsidR="00CB22EC">
              <w:rPr>
                <w:sz w:val="20"/>
              </w:rPr>
              <w:t>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574BD" w14:textId="469BD891" w:rsidR="00804259" w:rsidRDefault="00EA063B" w:rsidP="0080425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  <w:r w:rsidR="008042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</w:t>
            </w:r>
          </w:p>
        </w:tc>
      </w:tr>
      <w:tr w:rsidR="006A05F9" w14:paraId="43346620" w14:textId="77777777" w:rsidTr="007424E9"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DE6019" w14:textId="33E65367" w:rsidR="006A05F9" w:rsidRDefault="006A05F9" w:rsidP="006A05F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994DF" w14:textId="1C7B288E" w:rsidR="006A05F9" w:rsidRDefault="006A05F9" w:rsidP="006A05F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32615824165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F72A" w14:textId="7C2C685F" w:rsidR="006A05F9" w:rsidRPr="00B858E7" w:rsidRDefault="006A05F9" w:rsidP="006A05F9">
            <w:pPr>
              <w:pStyle w:val="Standard"/>
              <w:ind w:right="-8"/>
              <w:jc w:val="center"/>
              <w:rPr>
                <w:rStyle w:val="fontstyle01"/>
                <w:rFonts w:ascii="Times New Roman" w:hAnsi="Times New Roman"/>
                <w:color w:val="auto"/>
                <w:sz w:val="20"/>
                <w:szCs w:val="20"/>
              </w:rPr>
            </w:pPr>
            <w:r w:rsidRPr="0005240A">
              <w:rPr>
                <w:color w:val="333333"/>
                <w:shd w:val="clear" w:color="auto" w:fill="FFFFFF"/>
              </w:rPr>
              <w:t>Тележка сервировочная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E1E0A">
              <w:t>ТДСп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0363" w14:textId="732F96CA" w:rsidR="006A05F9" w:rsidRPr="006A05F9" w:rsidRDefault="006A05F9" w:rsidP="006A05F9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4 </w:t>
            </w:r>
            <w:proofErr w:type="spellStart"/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CB0E9" w14:textId="3E854F10" w:rsidR="006A05F9" w:rsidRPr="00B858E7" w:rsidRDefault="006A05F9" w:rsidP="006A05F9">
            <w:pPr>
              <w:pStyle w:val="ab"/>
              <w:widowControl/>
              <w:tabs>
                <w:tab w:val="left" w:pos="1276"/>
              </w:tabs>
              <w:suppressAutoHyphens w:val="0"/>
              <w:overflowPunct w:val="0"/>
              <w:autoSpaceDE w:val="0"/>
              <w:adjustRightInd w:val="0"/>
              <w:spacing w:after="0"/>
              <w:ind w:right="-1"/>
              <w:jc w:val="center"/>
              <w:rPr>
                <w:rFonts w:hint="eastAsia"/>
                <w:sz w:val="22"/>
                <w:szCs w:val="22"/>
              </w:rPr>
            </w:pPr>
            <w:r w:rsidRPr="00B858E7">
              <w:rPr>
                <w:sz w:val="22"/>
                <w:szCs w:val="22"/>
              </w:rPr>
              <w:t xml:space="preserve">в течение </w:t>
            </w:r>
            <w:r>
              <w:rPr>
                <w:rFonts w:asciiTheme="minorHAnsi" w:hAnsiTheme="minorHAnsi"/>
                <w:szCs w:val="28"/>
              </w:rPr>
              <w:t>20</w:t>
            </w:r>
            <w:r w:rsidRPr="00811B56">
              <w:rPr>
                <w:szCs w:val="28"/>
              </w:rPr>
              <w:t xml:space="preserve"> (</w:t>
            </w:r>
            <w:r>
              <w:rPr>
                <w:rFonts w:asciiTheme="minorHAnsi" w:hAnsiTheme="minorHAnsi"/>
                <w:szCs w:val="28"/>
              </w:rPr>
              <w:t>два</w:t>
            </w:r>
            <w:r>
              <w:rPr>
                <w:szCs w:val="28"/>
              </w:rPr>
              <w:t>дцати)</w:t>
            </w:r>
            <w:r w:rsidRPr="006A0A8D">
              <w:rPr>
                <w:szCs w:val="28"/>
              </w:rPr>
              <w:t xml:space="preserve"> </w:t>
            </w:r>
            <w:r w:rsidRPr="00B858E7">
              <w:rPr>
                <w:sz w:val="22"/>
                <w:szCs w:val="22"/>
              </w:rPr>
              <w:t>рабочих дней с даты заключения Договора.</w:t>
            </w:r>
          </w:p>
          <w:p w14:paraId="21D9D3FE" w14:textId="77686A8E" w:rsidR="006A05F9" w:rsidRPr="00B858E7" w:rsidRDefault="006A05F9" w:rsidP="006A05F9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687BF" w14:textId="1E8C598C" w:rsidR="006A05F9" w:rsidRPr="00B858E7" w:rsidRDefault="006A05F9" w:rsidP="006A05F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184333,32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2875F" w14:textId="39C30F04" w:rsidR="006A05F9" w:rsidRPr="00B858E7" w:rsidRDefault="006A05F9" w:rsidP="006A05F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10.04</w:t>
            </w:r>
            <w:r w:rsidRPr="00B858E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.2026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0314F" w14:textId="7DD0400E" w:rsidR="006A05F9" w:rsidRPr="00B858E7" w:rsidRDefault="006A05F9" w:rsidP="006A05F9">
            <w:pPr>
              <w:pStyle w:val="Standard"/>
              <w:ind w:left="127" w:right="-12"/>
              <w:jc w:val="center"/>
              <w:rPr>
                <w:rFonts w:hint="eastAsia"/>
                <w:bCs/>
                <w:iCs/>
                <w:sz w:val="22"/>
                <w:szCs w:val="22"/>
              </w:rPr>
            </w:pPr>
            <w:r w:rsidRPr="00B858E7">
              <w:rPr>
                <w:bCs/>
                <w:sz w:val="22"/>
                <w:szCs w:val="22"/>
              </w:rPr>
              <w:t xml:space="preserve">Общество с ограниченной </w:t>
            </w:r>
            <w:r w:rsidRPr="00B858E7">
              <w:rPr>
                <w:bCs/>
                <w:sz w:val="22"/>
                <w:szCs w:val="22"/>
              </w:rPr>
              <w:lastRenderedPageBreak/>
              <w:t>ответственностью «</w:t>
            </w:r>
            <w:r w:rsidR="00FA46FC" w:rsidRPr="00320C9F">
              <w:t>ЖЕЛЕЗНАЯ-МЕБЕЛЬЮГ</w:t>
            </w:r>
            <w:r w:rsidRPr="00B858E7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08FD3" w14:textId="6ED5C40D" w:rsidR="006A05F9" w:rsidRPr="00B858E7" w:rsidRDefault="00FA46FC" w:rsidP="006A05F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125000,00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4194" w14:textId="77777777" w:rsidR="006A05F9" w:rsidRPr="00B858E7" w:rsidRDefault="006A05F9" w:rsidP="006A05F9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75899338" w14:textId="19A3F3BF" w:rsidR="006A05F9" w:rsidRPr="00FA46FC" w:rsidRDefault="00FA46FC" w:rsidP="006A05F9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9000,00</w:t>
            </w:r>
          </w:p>
          <w:p w14:paraId="39E1BDFC" w14:textId="77777777" w:rsidR="006A05F9" w:rsidRPr="00B858E7" w:rsidRDefault="006A05F9" w:rsidP="006A05F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14:paraId="564A4953" w14:textId="3857AE0F" w:rsidR="006A05F9" w:rsidRPr="00B858E7" w:rsidRDefault="006A05F9" w:rsidP="006A05F9">
            <w:pPr>
              <w:pStyle w:val="Standard"/>
              <w:ind w:left="-624" w:right="-68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BCD6A" w14:textId="3ECDDF7E" w:rsidR="006A05F9" w:rsidRDefault="00FA46FC" w:rsidP="006A05F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май</w:t>
            </w:r>
            <w:r w:rsidR="006A05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</w:t>
            </w:r>
          </w:p>
        </w:tc>
      </w:tr>
      <w:tr w:rsidR="006A05F9" w14:paraId="04F951A3" w14:textId="77777777" w:rsidTr="007424E9"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22A0C" w14:textId="77777777" w:rsidR="006A05F9" w:rsidRDefault="006A05F9" w:rsidP="006A05F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3C222" w14:textId="77777777" w:rsidR="006A05F9" w:rsidRDefault="006A05F9" w:rsidP="006A05F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7FE6" w14:textId="60441F16" w:rsidR="006A05F9" w:rsidRPr="00B858E7" w:rsidRDefault="006A05F9" w:rsidP="006A05F9">
            <w:pPr>
              <w:pStyle w:val="Standard"/>
              <w:ind w:right="-8"/>
              <w:jc w:val="center"/>
              <w:rPr>
                <w:rFonts w:hint="eastAsia"/>
                <w:sz w:val="20"/>
                <w:szCs w:val="20"/>
              </w:rPr>
            </w:pPr>
            <w:r w:rsidRPr="0005240A">
              <w:rPr>
                <w:rStyle w:val="productnametext"/>
                <w:color w:val="111111"/>
                <w:bdr w:val="none" w:sz="0" w:space="0" w:color="auto" w:frame="1"/>
              </w:rPr>
              <w:t>Шкаф металлический хозяйственный</w:t>
            </w:r>
            <w:r>
              <w:rPr>
                <w:rStyle w:val="productnametext"/>
                <w:color w:val="111111"/>
                <w:bdr w:val="none" w:sz="0" w:space="0" w:color="auto" w:frame="1"/>
              </w:rPr>
              <w:t xml:space="preserve"> </w:t>
            </w:r>
            <w:r w:rsidRPr="006E1E0A">
              <w:t>ШМУ 22-800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6375" w14:textId="3E791286" w:rsidR="006A05F9" w:rsidRPr="006A05F9" w:rsidRDefault="006A05F9" w:rsidP="006A05F9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 xml:space="preserve">5 </w:t>
            </w:r>
            <w:proofErr w:type="spellStart"/>
            <w:r>
              <w:rPr>
                <w:rFonts w:asciiTheme="minorHAnsi" w:eastAsia="Calibri" w:hAnsiTheme="minorHAnsi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27597" w14:textId="77777777" w:rsidR="006A05F9" w:rsidRPr="00B858E7" w:rsidRDefault="006A05F9" w:rsidP="006A05F9">
            <w:pPr>
              <w:pStyle w:val="ab"/>
              <w:widowControl/>
              <w:tabs>
                <w:tab w:val="left" w:pos="1276"/>
              </w:tabs>
              <w:suppressAutoHyphens w:val="0"/>
              <w:overflowPunct w:val="0"/>
              <w:autoSpaceDE w:val="0"/>
              <w:adjustRightInd w:val="0"/>
              <w:spacing w:after="0"/>
              <w:ind w:right="-1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605E2" w14:textId="77777777" w:rsidR="006A05F9" w:rsidRPr="00B858E7" w:rsidRDefault="006A05F9" w:rsidP="006A05F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C9BBF" w14:textId="77777777" w:rsidR="006A05F9" w:rsidRPr="00B858E7" w:rsidRDefault="006A05F9" w:rsidP="006A05F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FD6C3" w14:textId="77777777" w:rsidR="006A05F9" w:rsidRPr="00B858E7" w:rsidRDefault="006A05F9" w:rsidP="006A05F9">
            <w:pPr>
              <w:pStyle w:val="Standard"/>
              <w:ind w:left="127" w:right="-12"/>
              <w:jc w:val="center"/>
              <w:rPr>
                <w:rFonts w:hint="eastAsia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ED1A7" w14:textId="77777777" w:rsidR="006A05F9" w:rsidRPr="00B858E7" w:rsidRDefault="006A05F9" w:rsidP="006A05F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4317" w14:textId="3175A5C4" w:rsidR="006A05F9" w:rsidRPr="00FA46FC" w:rsidRDefault="00FA46FC" w:rsidP="006A05F9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17800,00</w:t>
            </w:r>
          </w:p>
          <w:p w14:paraId="2B3DD334" w14:textId="77777777" w:rsidR="006A05F9" w:rsidRPr="00B858E7" w:rsidRDefault="006A05F9" w:rsidP="006A05F9">
            <w:pPr>
              <w:pStyle w:val="Standard"/>
              <w:ind w:left="-624" w:right="-68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C3C11" w14:textId="77777777" w:rsidR="006A05F9" w:rsidRDefault="006A05F9" w:rsidP="006A05F9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1BDE" w14:paraId="171FCBB7" w14:textId="77777777" w:rsidTr="00EC144E"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A4A789" w14:textId="3C88BE3C" w:rsidR="00031BDE" w:rsidRDefault="00031BDE" w:rsidP="00031BD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C1500" w14:textId="75AB2AED" w:rsidR="00031BDE" w:rsidRDefault="00031BDE" w:rsidP="00031BD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32615836916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7FDD" w14:textId="7E76CAE4" w:rsidR="00031BDE" w:rsidRPr="000304C5" w:rsidRDefault="00031BDE" w:rsidP="00031BDE">
            <w:pPr>
              <w:pStyle w:val="Standard"/>
              <w:ind w:right="-8"/>
              <w:jc w:val="center"/>
              <w:rPr>
                <w:rFonts w:hint="eastAsia"/>
                <w:color w:val="1A1A1A"/>
                <w:sz w:val="22"/>
                <w:szCs w:val="22"/>
                <w:shd w:val="clear" w:color="auto" w:fill="FFFFFF"/>
              </w:rPr>
            </w:pPr>
            <w:r w:rsidRPr="00280F1B">
              <w:rPr>
                <w:bCs/>
                <w:sz w:val="22"/>
                <w:szCs w:val="22"/>
              </w:rPr>
              <w:t>Шкаф медицинский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F31D" w14:textId="07B0EE6C" w:rsidR="00031BDE" w:rsidRPr="00031BDE" w:rsidRDefault="00031BDE" w:rsidP="00031BDE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4 </w:t>
            </w:r>
            <w:proofErr w:type="spellStart"/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767E9" w14:textId="77777777" w:rsidR="00031BDE" w:rsidRPr="00B858E7" w:rsidRDefault="00031BDE" w:rsidP="00031BDE">
            <w:pPr>
              <w:pStyle w:val="ab"/>
              <w:widowControl/>
              <w:tabs>
                <w:tab w:val="left" w:pos="1276"/>
              </w:tabs>
              <w:suppressAutoHyphens w:val="0"/>
              <w:overflowPunct w:val="0"/>
              <w:autoSpaceDE w:val="0"/>
              <w:adjustRightInd w:val="0"/>
              <w:spacing w:after="0"/>
              <w:ind w:right="-1"/>
              <w:jc w:val="center"/>
              <w:rPr>
                <w:rFonts w:hint="eastAsia"/>
                <w:sz w:val="22"/>
                <w:szCs w:val="22"/>
              </w:rPr>
            </w:pPr>
            <w:r w:rsidRPr="00B858E7">
              <w:rPr>
                <w:sz w:val="22"/>
                <w:szCs w:val="22"/>
              </w:rPr>
              <w:t xml:space="preserve">в течение </w:t>
            </w:r>
            <w:r>
              <w:rPr>
                <w:rFonts w:asciiTheme="minorHAnsi" w:hAnsiTheme="minorHAnsi"/>
                <w:szCs w:val="28"/>
              </w:rPr>
              <w:t>20</w:t>
            </w:r>
            <w:r w:rsidRPr="00811B56">
              <w:rPr>
                <w:szCs w:val="28"/>
              </w:rPr>
              <w:t xml:space="preserve"> (</w:t>
            </w:r>
            <w:r>
              <w:rPr>
                <w:rFonts w:asciiTheme="minorHAnsi" w:hAnsiTheme="minorHAnsi"/>
                <w:szCs w:val="28"/>
              </w:rPr>
              <w:t>два</w:t>
            </w:r>
            <w:r>
              <w:rPr>
                <w:szCs w:val="28"/>
              </w:rPr>
              <w:t>дцати)</w:t>
            </w:r>
            <w:r w:rsidRPr="006A0A8D">
              <w:rPr>
                <w:szCs w:val="28"/>
              </w:rPr>
              <w:t xml:space="preserve"> </w:t>
            </w:r>
            <w:r w:rsidRPr="00B858E7">
              <w:rPr>
                <w:sz w:val="22"/>
                <w:szCs w:val="22"/>
              </w:rPr>
              <w:t>рабочих дней с даты заключения Договора.</w:t>
            </w:r>
          </w:p>
          <w:p w14:paraId="60AA715B" w14:textId="0F2799E4" w:rsidR="00031BDE" w:rsidRPr="000304C5" w:rsidRDefault="00031BDE" w:rsidP="00031BD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B9763" w14:textId="3673A898" w:rsidR="00031BDE" w:rsidRDefault="00031BDE" w:rsidP="00031BD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159600,00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B76F2" w14:textId="2EFDE486" w:rsidR="00031BDE" w:rsidRDefault="00031BDE" w:rsidP="00031BD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13.04.2026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F14C8" w14:textId="4CBD14E3" w:rsidR="00031BDE" w:rsidRPr="00031BDE" w:rsidRDefault="00031BDE" w:rsidP="00031BDE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031BDE">
              <w:rPr>
                <w:rFonts w:eastAsia="Times New Roman"/>
                <w:lang w:eastAsia="en-US"/>
              </w:rPr>
              <w:t xml:space="preserve">Общество с ограниченной ответственностью «Аква </w:t>
            </w:r>
            <w:proofErr w:type="spellStart"/>
            <w:r w:rsidRPr="00031BDE">
              <w:rPr>
                <w:rFonts w:eastAsia="Times New Roman"/>
                <w:lang w:eastAsia="en-US"/>
              </w:rPr>
              <w:t>Маркас</w:t>
            </w:r>
            <w:proofErr w:type="spellEnd"/>
            <w:r w:rsidRPr="00031BDE">
              <w:rPr>
                <w:rFonts w:eastAsia="Times New Roman"/>
                <w:lang w:eastAsia="en-US"/>
              </w:rPr>
              <w:t>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D01AA" w14:textId="42B0929A" w:rsidR="00031BDE" w:rsidRDefault="00031BDE" w:rsidP="00031BD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106932,00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BBC3" w14:textId="0272C2A6" w:rsidR="00031BDE" w:rsidRDefault="00031BDE" w:rsidP="00031BDE">
            <w:pPr>
              <w:pStyle w:val="Standard"/>
              <w:ind w:left="-624" w:right="-68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0"/>
              </w:rPr>
              <w:t>14200,00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0FBFC" w14:textId="07460846" w:rsidR="00031BDE" w:rsidRDefault="00031BDE" w:rsidP="00031BD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 2026</w:t>
            </w:r>
          </w:p>
        </w:tc>
      </w:tr>
      <w:tr w:rsidR="00031BDE" w14:paraId="5B4AA803" w14:textId="77777777" w:rsidTr="007D7993"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E13CCE" w14:textId="77777777" w:rsidR="00031BDE" w:rsidRDefault="00031BDE" w:rsidP="00031BD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7D8F" w14:textId="77777777" w:rsidR="00031BDE" w:rsidRDefault="00031BDE" w:rsidP="00031BD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9ECF" w14:textId="2F6C6411" w:rsidR="00031BDE" w:rsidRPr="000304C5" w:rsidRDefault="00031BDE" w:rsidP="00031BDE">
            <w:pPr>
              <w:pStyle w:val="Standard"/>
              <w:ind w:right="-8"/>
              <w:jc w:val="center"/>
              <w:rPr>
                <w:rFonts w:hint="eastAsia"/>
                <w:color w:val="1A1A1A"/>
                <w:sz w:val="22"/>
                <w:szCs w:val="22"/>
                <w:shd w:val="clear" w:color="auto" w:fill="FFFFFF"/>
              </w:rPr>
            </w:pPr>
            <w:r w:rsidRPr="00280F1B">
              <w:rPr>
                <w:bCs/>
                <w:sz w:val="22"/>
                <w:szCs w:val="22"/>
                <w:shd w:val="clear" w:color="auto" w:fill="FFFFFF"/>
              </w:rPr>
              <w:t>Шкаф-купе архивный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2617" w14:textId="424EB344" w:rsidR="00031BDE" w:rsidRPr="00031BDE" w:rsidRDefault="00031BDE" w:rsidP="00031BDE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1 </w:t>
            </w:r>
            <w:proofErr w:type="spellStart"/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37B7" w14:textId="77777777" w:rsidR="00031BDE" w:rsidRPr="000304C5" w:rsidRDefault="00031BDE" w:rsidP="00031BDE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4EF6" w14:textId="77777777" w:rsidR="00031BDE" w:rsidRDefault="00031BDE" w:rsidP="00031BD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E100" w14:textId="77777777" w:rsidR="00031BDE" w:rsidRDefault="00031BDE" w:rsidP="00031BD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883B" w14:textId="77777777" w:rsidR="00031BDE" w:rsidRPr="00F04BEE" w:rsidRDefault="00031BDE" w:rsidP="00031BDE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00FE" w14:textId="77777777" w:rsidR="00031BDE" w:rsidRDefault="00031BDE" w:rsidP="00031BD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0E02" w14:textId="07A21BDF" w:rsidR="00031BDE" w:rsidRDefault="00031BDE" w:rsidP="00031BDE">
            <w:pPr>
              <w:pStyle w:val="Standard"/>
              <w:ind w:left="-624" w:right="-68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0"/>
              </w:rPr>
              <w:t>50 132,00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0E6A" w14:textId="77777777" w:rsidR="00031BDE" w:rsidRDefault="00031BDE" w:rsidP="00031BDE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045A" w14:paraId="09B748A5" w14:textId="77777777" w:rsidTr="00CB10E9"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8F7846" w14:textId="22065F08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5F855" w14:textId="25058BAC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32615878229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CC18" w14:textId="0005B368" w:rsidR="0039045A" w:rsidRPr="00280F1B" w:rsidRDefault="0039045A" w:rsidP="0039045A">
            <w:pPr>
              <w:pStyle w:val="Standard"/>
              <w:ind w:right="-8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76920">
              <w:rPr>
                <w:sz w:val="22"/>
                <w:szCs w:val="22"/>
                <w:shd w:val="clear" w:color="auto" w:fill="FFFFFF"/>
              </w:rPr>
              <w:t>Носки мужские плотный хлопок с лайкрой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67D3" w14:textId="27F592CD" w:rsidR="0039045A" w:rsidRPr="0039045A" w:rsidRDefault="0039045A" w:rsidP="0039045A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876920">
              <w:rPr>
                <w:rFonts w:eastAsia="Calibri"/>
                <w:sz w:val="22"/>
                <w:szCs w:val="22"/>
                <w:lang w:eastAsia="en-US"/>
              </w:rPr>
              <w:t>1000</w:t>
            </w: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пар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9B87C" w14:textId="46C92467" w:rsidR="0039045A" w:rsidRPr="000304C5" w:rsidRDefault="0039045A" w:rsidP="0039045A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58E7">
              <w:rPr>
                <w:sz w:val="22"/>
                <w:szCs w:val="22"/>
              </w:rPr>
              <w:t xml:space="preserve">в течение </w:t>
            </w:r>
            <w:r>
              <w:rPr>
                <w:rFonts w:asciiTheme="minorHAnsi" w:hAnsiTheme="minorHAnsi"/>
                <w:szCs w:val="28"/>
              </w:rPr>
              <w:t>20</w:t>
            </w:r>
            <w:r w:rsidRPr="00811B56">
              <w:rPr>
                <w:szCs w:val="28"/>
              </w:rPr>
              <w:t xml:space="preserve"> (</w:t>
            </w:r>
            <w:r>
              <w:rPr>
                <w:rFonts w:asciiTheme="minorHAnsi" w:hAnsiTheme="minorHAnsi"/>
                <w:szCs w:val="28"/>
              </w:rPr>
              <w:t>два</w:t>
            </w:r>
            <w:r>
              <w:rPr>
                <w:szCs w:val="28"/>
              </w:rPr>
              <w:t>дцати)</w:t>
            </w:r>
            <w:r w:rsidRPr="006A0A8D">
              <w:rPr>
                <w:szCs w:val="28"/>
              </w:rPr>
              <w:t xml:space="preserve"> </w:t>
            </w:r>
            <w:r w:rsidRPr="00B858E7">
              <w:rPr>
                <w:sz w:val="22"/>
                <w:szCs w:val="22"/>
              </w:rPr>
              <w:t>рабочих дней с даты заключения Договора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734AE" w14:textId="09EB354B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1099796,30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CC391" w14:textId="00B2B5CD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24.04.2026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E3687" w14:textId="77777777" w:rsidR="008C6A16" w:rsidRPr="008C6A16" w:rsidRDefault="008C6A16" w:rsidP="008C6A16">
            <w:pPr>
              <w:jc w:val="center"/>
            </w:pPr>
            <w:r w:rsidRPr="008C6A16">
              <w:t>Общество с ограниченной ответственностью "Коралл"</w:t>
            </w:r>
          </w:p>
          <w:p w14:paraId="757748AC" w14:textId="77777777" w:rsidR="0039045A" w:rsidRPr="00F04BEE" w:rsidRDefault="0039045A" w:rsidP="0039045A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BD4C2" w14:textId="68BCA684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146F" w14:textId="4F3715CF" w:rsidR="0039045A" w:rsidRDefault="0039045A" w:rsidP="0039045A">
            <w:pPr>
              <w:pStyle w:val="Standard"/>
              <w:ind w:left="-624" w:right="-680"/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2A6D7" w14:textId="26791B53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 2026</w:t>
            </w:r>
          </w:p>
        </w:tc>
      </w:tr>
      <w:tr w:rsidR="0039045A" w14:paraId="61730B39" w14:textId="77777777" w:rsidTr="00CB10E9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927B53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2092E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DE16" w14:textId="75C04DDB" w:rsidR="0039045A" w:rsidRPr="00280F1B" w:rsidRDefault="0039045A" w:rsidP="0039045A">
            <w:pPr>
              <w:pStyle w:val="Standard"/>
              <w:ind w:right="-8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76920">
              <w:rPr>
                <w:sz w:val="22"/>
                <w:szCs w:val="22"/>
              </w:rPr>
              <w:t>Носки женские хлопчатобумажные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CA90" w14:textId="42CA9DD1" w:rsidR="0039045A" w:rsidRPr="0039045A" w:rsidRDefault="0039045A" w:rsidP="0039045A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876920">
              <w:rPr>
                <w:rFonts w:eastAsia="Calibri"/>
                <w:sz w:val="22"/>
                <w:szCs w:val="22"/>
                <w:lang w:eastAsia="en-US"/>
              </w:rPr>
              <w:t>100</w:t>
            </w: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пар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19E40" w14:textId="77777777" w:rsidR="0039045A" w:rsidRPr="000304C5" w:rsidRDefault="0039045A" w:rsidP="0039045A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0CFF8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74B50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11D51" w14:textId="77777777" w:rsidR="0039045A" w:rsidRPr="00F04BEE" w:rsidRDefault="0039045A" w:rsidP="0039045A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EA3F0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FD2A" w14:textId="0F4C916D" w:rsidR="0039045A" w:rsidRDefault="0039045A" w:rsidP="0039045A">
            <w:pPr>
              <w:pStyle w:val="Standard"/>
              <w:ind w:left="-624" w:right="-680"/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3F8F9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045A" w14:paraId="04CBA965" w14:textId="77777777" w:rsidTr="00CB10E9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8F3DA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FF0D3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A797" w14:textId="6D77C9C9" w:rsidR="0039045A" w:rsidRPr="00280F1B" w:rsidRDefault="0039045A" w:rsidP="0039045A">
            <w:pPr>
              <w:pStyle w:val="Standard"/>
              <w:ind w:right="-8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76920">
              <w:rPr>
                <w:sz w:val="22"/>
                <w:szCs w:val="22"/>
                <w:shd w:val="clear" w:color="auto" w:fill="FFFFFF"/>
              </w:rPr>
              <w:t>Трусы женские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3D00" w14:textId="63DA9FAC" w:rsidR="0039045A" w:rsidRPr="0039045A" w:rsidRDefault="0039045A" w:rsidP="0039045A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876920">
              <w:rPr>
                <w:rFonts w:eastAsia="Calibri"/>
                <w:sz w:val="22"/>
                <w:szCs w:val="22"/>
                <w:lang w:eastAsia="en-US"/>
              </w:rPr>
              <w:t>200</w:t>
            </w: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8E71E" w14:textId="77777777" w:rsidR="0039045A" w:rsidRPr="000304C5" w:rsidRDefault="0039045A" w:rsidP="0039045A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733A1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47724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B56C6" w14:textId="77777777" w:rsidR="0039045A" w:rsidRPr="00F04BEE" w:rsidRDefault="0039045A" w:rsidP="0039045A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CDAB3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D521" w14:textId="0773B34E" w:rsidR="0039045A" w:rsidRDefault="0039045A" w:rsidP="0039045A">
            <w:pPr>
              <w:pStyle w:val="Standard"/>
              <w:ind w:left="-624" w:right="-680"/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30D23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045A" w14:paraId="6E4272D9" w14:textId="77777777" w:rsidTr="00CB10E9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1DC9A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8BAEA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7AF9" w14:textId="27851C22" w:rsidR="0039045A" w:rsidRPr="00280F1B" w:rsidRDefault="0039045A" w:rsidP="0039045A">
            <w:pPr>
              <w:pStyle w:val="Standard"/>
              <w:ind w:right="-8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76920">
              <w:rPr>
                <w:bCs/>
                <w:sz w:val="22"/>
                <w:szCs w:val="22"/>
              </w:rPr>
              <w:t>Футболка женская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85BD" w14:textId="18F916F9" w:rsidR="0039045A" w:rsidRPr="0039045A" w:rsidRDefault="0039045A" w:rsidP="0039045A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876920">
              <w:rPr>
                <w:rFonts w:eastAsia="Calibri"/>
                <w:sz w:val="22"/>
                <w:szCs w:val="22"/>
                <w:lang w:eastAsia="en-US"/>
              </w:rPr>
              <w:t>40</w:t>
            </w: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870FD" w14:textId="77777777" w:rsidR="0039045A" w:rsidRPr="000304C5" w:rsidRDefault="0039045A" w:rsidP="0039045A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35EC5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782A3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5D3D" w14:textId="77777777" w:rsidR="0039045A" w:rsidRPr="00F04BEE" w:rsidRDefault="0039045A" w:rsidP="0039045A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4C595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8CC5" w14:textId="7CB26D5B" w:rsidR="0039045A" w:rsidRDefault="0039045A" w:rsidP="0039045A">
            <w:pPr>
              <w:pStyle w:val="Standard"/>
              <w:ind w:left="-624" w:right="-680"/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1186A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045A" w14:paraId="378DF34F" w14:textId="77777777" w:rsidTr="00CB10E9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009449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5928D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29DA" w14:textId="3894FE6C" w:rsidR="0039045A" w:rsidRPr="00280F1B" w:rsidRDefault="0039045A" w:rsidP="0039045A">
            <w:pPr>
              <w:pStyle w:val="Standard"/>
              <w:ind w:right="-8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76920">
              <w:rPr>
                <w:bCs/>
                <w:sz w:val="22"/>
                <w:szCs w:val="22"/>
              </w:rPr>
              <w:t>Футболка мужская поло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6923" w14:textId="1218021B" w:rsidR="0039045A" w:rsidRPr="0039045A" w:rsidRDefault="0039045A" w:rsidP="0039045A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876920">
              <w:rPr>
                <w:rFonts w:eastAsia="Calibri"/>
                <w:sz w:val="22"/>
                <w:szCs w:val="22"/>
                <w:lang w:eastAsia="en-US"/>
              </w:rPr>
              <w:t>500</w:t>
            </w: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C2E7E" w14:textId="77777777" w:rsidR="0039045A" w:rsidRPr="000304C5" w:rsidRDefault="0039045A" w:rsidP="0039045A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07C41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B936C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3467C" w14:textId="77777777" w:rsidR="0039045A" w:rsidRPr="00F04BEE" w:rsidRDefault="0039045A" w:rsidP="0039045A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4025A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018D" w14:textId="641A3AD6" w:rsidR="0039045A" w:rsidRDefault="0039045A" w:rsidP="0039045A">
            <w:pPr>
              <w:pStyle w:val="Standard"/>
              <w:ind w:left="-624" w:right="-680"/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350,00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7434E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045A" w14:paraId="6D950D74" w14:textId="77777777" w:rsidTr="00CB10E9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BBEDCC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E8B9E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0471" w14:textId="46F1464F" w:rsidR="0039045A" w:rsidRPr="00280F1B" w:rsidRDefault="0039045A" w:rsidP="0039045A">
            <w:pPr>
              <w:pStyle w:val="Standard"/>
              <w:ind w:right="-8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76920">
              <w:rPr>
                <w:sz w:val="22"/>
                <w:szCs w:val="22"/>
              </w:rPr>
              <w:t>Трусы мужские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26EF" w14:textId="1C2FAAF8" w:rsidR="0039045A" w:rsidRPr="0039045A" w:rsidRDefault="0039045A" w:rsidP="0039045A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876920">
              <w:rPr>
                <w:rFonts w:eastAsia="Calibri"/>
                <w:sz w:val="22"/>
                <w:szCs w:val="22"/>
                <w:lang w:eastAsia="en-US"/>
              </w:rPr>
              <w:t>600</w:t>
            </w: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48E64" w14:textId="77777777" w:rsidR="0039045A" w:rsidRPr="000304C5" w:rsidRDefault="0039045A" w:rsidP="0039045A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77DED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6C0A4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941BA" w14:textId="77777777" w:rsidR="0039045A" w:rsidRPr="00F04BEE" w:rsidRDefault="0039045A" w:rsidP="0039045A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B30A6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0CFF" w14:textId="5D500A78" w:rsidR="0039045A" w:rsidRDefault="0039045A" w:rsidP="0039045A">
            <w:pPr>
              <w:pStyle w:val="Standard"/>
              <w:ind w:left="-624" w:right="-680"/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150,00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D716B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045A" w14:paraId="733B594E" w14:textId="77777777" w:rsidTr="00CB10E9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8AFBA2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41D58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61E2" w14:textId="31230CB5" w:rsidR="0039045A" w:rsidRPr="00280F1B" w:rsidRDefault="0039045A" w:rsidP="0039045A">
            <w:pPr>
              <w:pStyle w:val="Standard"/>
              <w:ind w:right="-8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76920">
              <w:rPr>
                <w:sz w:val="22"/>
                <w:szCs w:val="22"/>
              </w:rPr>
              <w:t>Бейсболка мужская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D553" w14:textId="0063ED4B" w:rsidR="0039045A" w:rsidRPr="0039045A" w:rsidRDefault="0039045A" w:rsidP="0039045A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876920">
              <w:rPr>
                <w:rFonts w:eastAsia="Calibri"/>
                <w:sz w:val="22"/>
                <w:szCs w:val="22"/>
                <w:lang w:eastAsia="en-US"/>
              </w:rPr>
              <w:t>150</w:t>
            </w: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589CC" w14:textId="77777777" w:rsidR="0039045A" w:rsidRPr="000304C5" w:rsidRDefault="0039045A" w:rsidP="0039045A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43D3D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E16BE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B38BD" w14:textId="77777777" w:rsidR="0039045A" w:rsidRPr="00F04BEE" w:rsidRDefault="0039045A" w:rsidP="0039045A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C6999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0299" w14:textId="62AE788E" w:rsidR="0039045A" w:rsidRDefault="0039045A" w:rsidP="0039045A">
            <w:pPr>
              <w:pStyle w:val="Standard"/>
              <w:ind w:left="-624" w:right="-680"/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C969F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045A" w14:paraId="2A7391B9" w14:textId="77777777" w:rsidTr="00CB10E9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DDF5CE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BAC0A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CB0F" w14:textId="28AB4496" w:rsidR="0039045A" w:rsidRPr="00280F1B" w:rsidRDefault="0039045A" w:rsidP="0039045A">
            <w:pPr>
              <w:pStyle w:val="Standard"/>
              <w:ind w:right="-8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76920">
              <w:rPr>
                <w:sz w:val="22"/>
                <w:szCs w:val="22"/>
              </w:rPr>
              <w:t>Платье женское хлопчатобумажное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C69A" w14:textId="4B9E355C" w:rsidR="0039045A" w:rsidRPr="0039045A" w:rsidRDefault="0039045A" w:rsidP="0039045A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876920">
              <w:rPr>
                <w:rFonts w:eastAsia="Calibri"/>
                <w:sz w:val="22"/>
                <w:szCs w:val="22"/>
                <w:lang w:eastAsia="en-US"/>
              </w:rPr>
              <w:t>50</w:t>
            </w: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CFF13" w14:textId="77777777" w:rsidR="0039045A" w:rsidRPr="000304C5" w:rsidRDefault="0039045A" w:rsidP="0039045A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262ED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A14F0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1F1F6" w14:textId="77777777" w:rsidR="0039045A" w:rsidRPr="00F04BEE" w:rsidRDefault="0039045A" w:rsidP="0039045A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C3BBD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58A" w14:textId="5A53CD0E" w:rsidR="0039045A" w:rsidRDefault="0039045A" w:rsidP="0039045A">
            <w:pPr>
              <w:pStyle w:val="Standard"/>
              <w:ind w:left="-624" w:right="-680"/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380,00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77DD8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045A" w14:paraId="7FA31FC5" w14:textId="77777777" w:rsidTr="00CB10E9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A4046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07DA4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EFF7" w14:textId="4D72F73F" w:rsidR="0039045A" w:rsidRPr="00280F1B" w:rsidRDefault="0039045A" w:rsidP="0039045A">
            <w:pPr>
              <w:pStyle w:val="Standard"/>
              <w:ind w:right="-8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76920">
              <w:rPr>
                <w:bCs/>
                <w:sz w:val="22"/>
                <w:szCs w:val="22"/>
                <w:shd w:val="clear" w:color="auto" w:fill="FFFFFF"/>
              </w:rPr>
              <w:t>Платье женское полушерстяное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CC72" w14:textId="6B403B41" w:rsidR="0039045A" w:rsidRPr="0039045A" w:rsidRDefault="0039045A" w:rsidP="0039045A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876920">
              <w:rPr>
                <w:rFonts w:eastAsia="Calibri"/>
                <w:sz w:val="22"/>
                <w:szCs w:val="22"/>
                <w:lang w:eastAsia="en-US"/>
              </w:rPr>
              <w:t>30</w:t>
            </w: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9F2AC" w14:textId="77777777" w:rsidR="0039045A" w:rsidRPr="000304C5" w:rsidRDefault="0039045A" w:rsidP="0039045A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FB8B5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DB3EC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C391B" w14:textId="77777777" w:rsidR="0039045A" w:rsidRPr="00F04BEE" w:rsidRDefault="0039045A" w:rsidP="0039045A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78884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346" w14:textId="5BEE7A62" w:rsidR="0039045A" w:rsidRDefault="0039045A" w:rsidP="0039045A">
            <w:pPr>
              <w:pStyle w:val="Standard"/>
              <w:ind w:left="-624" w:right="-680"/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670,00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36DAC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045A" w14:paraId="5F3C89A9" w14:textId="77777777" w:rsidTr="00CB10E9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06C2ED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0C967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3CF4" w14:textId="4E841409" w:rsidR="0039045A" w:rsidRPr="00280F1B" w:rsidRDefault="0039045A" w:rsidP="0039045A">
            <w:pPr>
              <w:pStyle w:val="Standard"/>
              <w:ind w:right="-8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76920">
              <w:rPr>
                <w:sz w:val="22"/>
                <w:szCs w:val="22"/>
              </w:rPr>
              <w:t>Шорты мужские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0986" w14:textId="61716E9B" w:rsidR="0039045A" w:rsidRPr="0039045A" w:rsidRDefault="0039045A" w:rsidP="0039045A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876920">
              <w:rPr>
                <w:rFonts w:eastAsia="Calibri"/>
                <w:sz w:val="22"/>
                <w:szCs w:val="22"/>
                <w:lang w:eastAsia="en-US"/>
              </w:rPr>
              <w:t>150</w:t>
            </w: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02BF4" w14:textId="77777777" w:rsidR="0039045A" w:rsidRPr="000304C5" w:rsidRDefault="0039045A" w:rsidP="0039045A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2F40D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96A58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197B8" w14:textId="77777777" w:rsidR="0039045A" w:rsidRPr="00F04BEE" w:rsidRDefault="0039045A" w:rsidP="0039045A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66175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A9D6" w14:textId="66D9FBCF" w:rsidR="0039045A" w:rsidRDefault="0039045A" w:rsidP="0039045A">
            <w:pPr>
              <w:pStyle w:val="Standard"/>
              <w:ind w:left="-624" w:right="-680"/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280,00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1328A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045A" w14:paraId="37FF41C0" w14:textId="77777777" w:rsidTr="00FF03B2"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79F4B5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9533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B061" w14:textId="3C01898B" w:rsidR="0039045A" w:rsidRPr="00280F1B" w:rsidRDefault="0039045A" w:rsidP="0039045A">
            <w:pPr>
              <w:pStyle w:val="Standard"/>
              <w:ind w:right="-8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76920">
              <w:rPr>
                <w:sz w:val="22"/>
                <w:szCs w:val="22"/>
              </w:rPr>
              <w:t>Пижама мужская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2D76" w14:textId="6E8B3596" w:rsidR="0039045A" w:rsidRPr="0039045A" w:rsidRDefault="0039045A" w:rsidP="0039045A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876920">
              <w:rPr>
                <w:rFonts w:eastAsia="Calibri"/>
                <w:sz w:val="22"/>
                <w:szCs w:val="22"/>
                <w:lang w:eastAsia="en-US"/>
              </w:rPr>
              <w:t>100</w:t>
            </w: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F8DC" w14:textId="77777777" w:rsidR="0039045A" w:rsidRPr="000304C5" w:rsidRDefault="0039045A" w:rsidP="0039045A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E678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3535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DACB" w14:textId="77777777" w:rsidR="0039045A" w:rsidRPr="00F04BEE" w:rsidRDefault="0039045A" w:rsidP="0039045A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727A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B3F2" w14:textId="539E17DA" w:rsidR="0039045A" w:rsidRDefault="0039045A" w:rsidP="0039045A">
            <w:pPr>
              <w:pStyle w:val="Standard"/>
              <w:ind w:left="-624" w:right="-680"/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604,00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2E0B" w14:textId="77777777" w:rsidR="0039045A" w:rsidRDefault="0039045A" w:rsidP="0039045A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03B2" w14:paraId="79ECBCBC" w14:textId="77777777" w:rsidTr="00A42BD9"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C976C2" w14:textId="0A117222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DADFF" w14:textId="52B4DBE4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32615882100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C7FC" w14:textId="5CA489E4" w:rsidR="00FF03B2" w:rsidRPr="00876920" w:rsidRDefault="00FF03B2" w:rsidP="00FF03B2">
            <w:pPr>
              <w:pStyle w:val="Standard"/>
              <w:ind w:right="-8"/>
              <w:jc w:val="center"/>
              <w:rPr>
                <w:sz w:val="22"/>
                <w:szCs w:val="22"/>
              </w:rPr>
            </w:pPr>
            <w:r w:rsidRPr="00793321">
              <w:rPr>
                <w:sz w:val="22"/>
                <w:szCs w:val="22"/>
              </w:rPr>
              <w:t>Лейко</w:t>
            </w:r>
            <w:r>
              <w:rPr>
                <w:sz w:val="22"/>
                <w:szCs w:val="22"/>
              </w:rPr>
              <w:t>пластырь для поверхностных ран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D8CD" w14:textId="3C7010CD" w:rsidR="00FF03B2" w:rsidRPr="00FF03B2" w:rsidRDefault="00FF03B2" w:rsidP="00FF03B2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1000</w:t>
            </w:r>
            <w:r>
              <w:rPr>
                <w:rFonts w:asciiTheme="minorHAnsi" w:eastAsia="Calibr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60A8A" w14:textId="615F28F2" w:rsidR="00FF03B2" w:rsidRPr="000304C5" w:rsidRDefault="00FF03B2" w:rsidP="00FF03B2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58E7">
              <w:rPr>
                <w:sz w:val="22"/>
                <w:szCs w:val="22"/>
              </w:rPr>
              <w:t xml:space="preserve">в течение </w:t>
            </w:r>
            <w:r>
              <w:rPr>
                <w:rFonts w:asciiTheme="minorHAnsi" w:hAnsiTheme="minorHAnsi"/>
                <w:szCs w:val="28"/>
              </w:rPr>
              <w:t>20</w:t>
            </w:r>
            <w:r w:rsidRPr="00811B56">
              <w:rPr>
                <w:szCs w:val="28"/>
              </w:rPr>
              <w:t xml:space="preserve"> (</w:t>
            </w:r>
            <w:r>
              <w:rPr>
                <w:rFonts w:asciiTheme="minorHAnsi" w:hAnsiTheme="minorHAnsi"/>
                <w:szCs w:val="28"/>
              </w:rPr>
              <w:t>два</w:t>
            </w:r>
            <w:r>
              <w:rPr>
                <w:szCs w:val="28"/>
              </w:rPr>
              <w:t>дцати)</w:t>
            </w:r>
            <w:r w:rsidRPr="006A0A8D">
              <w:rPr>
                <w:szCs w:val="28"/>
              </w:rPr>
              <w:t xml:space="preserve"> </w:t>
            </w:r>
            <w:r w:rsidRPr="00B858E7">
              <w:rPr>
                <w:sz w:val="22"/>
                <w:szCs w:val="22"/>
              </w:rPr>
              <w:t xml:space="preserve">рабочих дней с даты </w:t>
            </w:r>
            <w:r w:rsidRPr="00B858E7">
              <w:rPr>
                <w:sz w:val="22"/>
                <w:szCs w:val="22"/>
              </w:rPr>
              <w:lastRenderedPageBreak/>
              <w:t>заключения Договора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F1058" w14:textId="0A4155BC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354533,00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2F35B" w14:textId="3AD1635B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24.04.2026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CCB52" w14:textId="77777777" w:rsidR="00FF03B2" w:rsidRPr="00FF03B2" w:rsidRDefault="00FF03B2" w:rsidP="00FF03B2">
            <w:pPr>
              <w:rPr>
                <w:bCs/>
              </w:rPr>
            </w:pPr>
            <w:r w:rsidRPr="00FF03B2">
              <w:rPr>
                <w:bCs/>
              </w:rPr>
              <w:t>Общество с ограниченной ответственностью «Вятка-Мед»</w:t>
            </w:r>
          </w:p>
          <w:p w14:paraId="174EDFC6" w14:textId="77777777" w:rsidR="00FF03B2" w:rsidRPr="00F04BEE" w:rsidRDefault="00FF03B2" w:rsidP="00FF03B2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B701E" w14:textId="763BFE84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300948,50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9CA" w14:textId="5412A5EB" w:rsidR="00FF03B2" w:rsidRDefault="00FF03B2" w:rsidP="00FF03B2">
            <w:pPr>
              <w:pStyle w:val="Standard"/>
              <w:ind w:left="-624" w:right="-680"/>
              <w:jc w:val="center"/>
              <w:rPr>
                <w:sz w:val="22"/>
                <w:szCs w:val="22"/>
              </w:rPr>
            </w:pPr>
            <w:r w:rsidRPr="0069007D">
              <w:rPr>
                <w:sz w:val="20"/>
              </w:rPr>
              <w:t>9,19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94A85" w14:textId="16C5E81D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 2026</w:t>
            </w:r>
          </w:p>
        </w:tc>
      </w:tr>
      <w:tr w:rsidR="00FF03B2" w14:paraId="3B4849EF" w14:textId="77777777" w:rsidTr="00A42BD9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6F4ABA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2AB2F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F1A1" w14:textId="2F4AE8FD" w:rsidR="00FF03B2" w:rsidRPr="00876920" w:rsidRDefault="00FF03B2" w:rsidP="00FF03B2">
            <w:pPr>
              <w:pStyle w:val="Standard"/>
              <w:ind w:right="-8"/>
              <w:jc w:val="center"/>
              <w:rPr>
                <w:sz w:val="22"/>
                <w:szCs w:val="22"/>
              </w:rPr>
            </w:pPr>
            <w:r w:rsidRPr="00793321">
              <w:rPr>
                <w:sz w:val="22"/>
                <w:szCs w:val="22"/>
              </w:rPr>
              <w:t>Лейко</w:t>
            </w:r>
            <w:r>
              <w:rPr>
                <w:sz w:val="22"/>
                <w:szCs w:val="22"/>
              </w:rPr>
              <w:t>пластырь для поверхностных ран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993D" w14:textId="4D3BF2EF" w:rsidR="00FF03B2" w:rsidRPr="00FF03B2" w:rsidRDefault="00FF03B2" w:rsidP="00FF03B2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1000</w:t>
            </w:r>
            <w:r>
              <w:rPr>
                <w:rFonts w:asciiTheme="minorHAnsi" w:eastAsia="Calibr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27447" w14:textId="77777777" w:rsidR="00FF03B2" w:rsidRPr="000304C5" w:rsidRDefault="00FF03B2" w:rsidP="00FF03B2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3ADB2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B60B4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9A777" w14:textId="77777777" w:rsidR="00FF03B2" w:rsidRPr="00F04BEE" w:rsidRDefault="00FF03B2" w:rsidP="00FF03B2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A6468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E45E" w14:textId="6A7405BB" w:rsidR="00FF03B2" w:rsidRDefault="00FF03B2" w:rsidP="00FF03B2">
            <w:pPr>
              <w:pStyle w:val="Standard"/>
              <w:ind w:left="-624" w:right="-680"/>
              <w:jc w:val="center"/>
              <w:rPr>
                <w:sz w:val="22"/>
                <w:szCs w:val="22"/>
              </w:rPr>
            </w:pPr>
            <w:r w:rsidRPr="0069007D">
              <w:rPr>
                <w:sz w:val="20"/>
              </w:rPr>
              <w:t>26,86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7A3EA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03B2" w14:paraId="26D1E970" w14:textId="77777777" w:rsidTr="00A42BD9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8EA4F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19F0E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CB6E" w14:textId="67D900BC" w:rsidR="00FF03B2" w:rsidRPr="00876920" w:rsidRDefault="00FF03B2" w:rsidP="00FF03B2">
            <w:pPr>
              <w:pStyle w:val="Standard"/>
              <w:ind w:right="-8"/>
              <w:jc w:val="center"/>
              <w:rPr>
                <w:sz w:val="22"/>
                <w:szCs w:val="22"/>
              </w:rPr>
            </w:pPr>
            <w:r w:rsidRPr="00793321">
              <w:rPr>
                <w:sz w:val="22"/>
                <w:szCs w:val="22"/>
              </w:rPr>
              <w:t>Лейко</w:t>
            </w:r>
            <w:r>
              <w:rPr>
                <w:sz w:val="22"/>
                <w:szCs w:val="22"/>
              </w:rPr>
              <w:t>пластырь для поверхностных ран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11CD" w14:textId="774A2D8E" w:rsidR="00FF03B2" w:rsidRPr="00FF03B2" w:rsidRDefault="00FF03B2" w:rsidP="00FF03B2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1000</w:t>
            </w:r>
            <w:r>
              <w:rPr>
                <w:rFonts w:asciiTheme="minorHAnsi" w:eastAsia="Calibr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3D352" w14:textId="77777777" w:rsidR="00FF03B2" w:rsidRPr="000304C5" w:rsidRDefault="00FF03B2" w:rsidP="00FF03B2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EAF34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4437F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E1E4D" w14:textId="77777777" w:rsidR="00FF03B2" w:rsidRPr="00F04BEE" w:rsidRDefault="00FF03B2" w:rsidP="00FF03B2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D4E88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9A17" w14:textId="000CBD37" w:rsidR="00FF03B2" w:rsidRDefault="00FF03B2" w:rsidP="00FF03B2">
            <w:pPr>
              <w:pStyle w:val="Standard"/>
              <w:ind w:left="-624" w:right="-680"/>
              <w:jc w:val="center"/>
              <w:rPr>
                <w:sz w:val="22"/>
                <w:szCs w:val="22"/>
              </w:rPr>
            </w:pPr>
            <w:r w:rsidRPr="0069007D">
              <w:rPr>
                <w:sz w:val="20"/>
              </w:rPr>
              <w:t>61,75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6204D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03B2" w14:paraId="4825095B" w14:textId="77777777" w:rsidTr="00A42BD9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59B034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988E4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7E6D" w14:textId="0AFE0970" w:rsidR="00FF03B2" w:rsidRPr="00876920" w:rsidRDefault="00FF03B2" w:rsidP="00FF03B2">
            <w:pPr>
              <w:pStyle w:val="Standard"/>
              <w:ind w:right="-8"/>
              <w:jc w:val="center"/>
              <w:rPr>
                <w:sz w:val="22"/>
                <w:szCs w:val="22"/>
              </w:rPr>
            </w:pPr>
            <w:r w:rsidRPr="00793321">
              <w:rPr>
                <w:sz w:val="22"/>
                <w:szCs w:val="22"/>
              </w:rPr>
              <w:t>Пов</w:t>
            </w:r>
            <w:r>
              <w:rPr>
                <w:sz w:val="22"/>
                <w:szCs w:val="22"/>
              </w:rPr>
              <w:t xml:space="preserve">язка гидрофобная бактерицидная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EF24" w14:textId="0084E264" w:rsidR="00FF03B2" w:rsidRPr="00FF03B2" w:rsidRDefault="00FF03B2" w:rsidP="00FF03B2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  <w:r>
              <w:rPr>
                <w:rFonts w:asciiTheme="minorHAnsi" w:eastAsia="Calibr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6263A" w14:textId="77777777" w:rsidR="00FF03B2" w:rsidRPr="000304C5" w:rsidRDefault="00FF03B2" w:rsidP="00FF03B2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53326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7F57E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1E7EC" w14:textId="77777777" w:rsidR="00FF03B2" w:rsidRPr="00F04BEE" w:rsidRDefault="00FF03B2" w:rsidP="00FF03B2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B1A09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81D2" w14:textId="03C39823" w:rsidR="00FF03B2" w:rsidRDefault="00FF03B2" w:rsidP="00FF03B2">
            <w:pPr>
              <w:pStyle w:val="Standard"/>
              <w:ind w:left="-624" w:right="-680"/>
              <w:jc w:val="center"/>
              <w:rPr>
                <w:sz w:val="22"/>
                <w:szCs w:val="22"/>
              </w:rPr>
            </w:pPr>
            <w:r w:rsidRPr="0069007D">
              <w:rPr>
                <w:sz w:val="20"/>
              </w:rPr>
              <w:t>173,71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B11C1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03B2" w14:paraId="6F06C26A" w14:textId="77777777" w:rsidTr="00A42BD9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E4C5CB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4DF81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1AC7" w14:textId="4EBCB8B2" w:rsidR="00FF03B2" w:rsidRPr="00876920" w:rsidRDefault="00FF03B2" w:rsidP="00FF03B2">
            <w:pPr>
              <w:pStyle w:val="Standard"/>
              <w:ind w:right="-8"/>
              <w:jc w:val="center"/>
              <w:rPr>
                <w:sz w:val="22"/>
                <w:szCs w:val="22"/>
              </w:rPr>
            </w:pPr>
            <w:r w:rsidRPr="00793321">
              <w:rPr>
                <w:sz w:val="22"/>
                <w:szCs w:val="22"/>
              </w:rPr>
              <w:t>Пов</w:t>
            </w:r>
            <w:r>
              <w:rPr>
                <w:sz w:val="22"/>
                <w:szCs w:val="22"/>
              </w:rPr>
              <w:t xml:space="preserve">язка гидрофобная бактерицидная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FFA2" w14:textId="6316ECC0" w:rsidR="00FF03B2" w:rsidRPr="00FF03B2" w:rsidRDefault="00FF03B2" w:rsidP="00FF03B2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  <w:r>
              <w:rPr>
                <w:rFonts w:asciiTheme="minorHAnsi" w:eastAsia="Calibr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5E4A8" w14:textId="77777777" w:rsidR="00FF03B2" w:rsidRPr="000304C5" w:rsidRDefault="00FF03B2" w:rsidP="00FF03B2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20D13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C581C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D0B94" w14:textId="77777777" w:rsidR="00FF03B2" w:rsidRPr="00F04BEE" w:rsidRDefault="00FF03B2" w:rsidP="00FF03B2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20BB3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B130" w14:textId="01B03031" w:rsidR="00FF03B2" w:rsidRDefault="00FF03B2" w:rsidP="00FF03B2">
            <w:pPr>
              <w:pStyle w:val="Standard"/>
              <w:ind w:left="-624" w:right="-680"/>
              <w:jc w:val="center"/>
              <w:rPr>
                <w:sz w:val="22"/>
                <w:szCs w:val="22"/>
              </w:rPr>
            </w:pPr>
            <w:r w:rsidRPr="0069007D">
              <w:rPr>
                <w:sz w:val="20"/>
              </w:rPr>
              <w:t>134,50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54C24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03B2" w14:paraId="503E5CC8" w14:textId="77777777" w:rsidTr="00A42BD9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A16627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8A0FC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D3F0" w14:textId="3906688B" w:rsidR="00FF03B2" w:rsidRPr="00876920" w:rsidRDefault="00FF03B2" w:rsidP="00FF03B2">
            <w:pPr>
              <w:pStyle w:val="Standard"/>
              <w:ind w:right="-8"/>
              <w:jc w:val="center"/>
              <w:rPr>
                <w:sz w:val="22"/>
                <w:szCs w:val="22"/>
              </w:rPr>
            </w:pPr>
            <w:r w:rsidRPr="00793321">
              <w:rPr>
                <w:sz w:val="22"/>
                <w:szCs w:val="22"/>
              </w:rPr>
              <w:t>Пов</w:t>
            </w:r>
            <w:r>
              <w:rPr>
                <w:sz w:val="22"/>
                <w:szCs w:val="22"/>
              </w:rPr>
              <w:t xml:space="preserve">язка гидрофобная бактерицидная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89B5" w14:textId="051AB351" w:rsidR="00FF03B2" w:rsidRPr="00FF03B2" w:rsidRDefault="00FF03B2" w:rsidP="00FF03B2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  <w:r>
              <w:rPr>
                <w:rFonts w:asciiTheme="minorHAnsi" w:eastAsia="Calibr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6D7B3" w14:textId="77777777" w:rsidR="00FF03B2" w:rsidRPr="000304C5" w:rsidRDefault="00FF03B2" w:rsidP="00FF03B2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D9391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2FB96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AA87F" w14:textId="77777777" w:rsidR="00FF03B2" w:rsidRPr="00F04BEE" w:rsidRDefault="00FF03B2" w:rsidP="00FF03B2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EE57C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7540" w14:textId="5F356EC8" w:rsidR="00FF03B2" w:rsidRDefault="00FF03B2" w:rsidP="00FF03B2">
            <w:pPr>
              <w:pStyle w:val="Standard"/>
              <w:ind w:left="-624" w:right="-680"/>
              <w:jc w:val="center"/>
              <w:rPr>
                <w:sz w:val="22"/>
                <w:szCs w:val="22"/>
              </w:rPr>
            </w:pPr>
            <w:r w:rsidRPr="0069007D">
              <w:rPr>
                <w:sz w:val="20"/>
              </w:rPr>
              <w:t>150,41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D02BA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03B2" w14:paraId="4AE47A9A" w14:textId="77777777" w:rsidTr="00A42BD9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7A3BE0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7C457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E76A" w14:textId="45E57B35" w:rsidR="00FF03B2" w:rsidRPr="00876920" w:rsidRDefault="00FF03B2" w:rsidP="00FF03B2">
            <w:pPr>
              <w:pStyle w:val="Standard"/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t>Рулон марлевый тканый (бинт)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B4FB" w14:textId="46A84FE7" w:rsidR="00FF03B2" w:rsidRPr="00FF03B2" w:rsidRDefault="00FF03B2" w:rsidP="00FF03B2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1000</w:t>
            </w:r>
            <w:r>
              <w:rPr>
                <w:rFonts w:asciiTheme="minorHAnsi" w:eastAsia="Calibr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8FB78" w14:textId="77777777" w:rsidR="00FF03B2" w:rsidRPr="000304C5" w:rsidRDefault="00FF03B2" w:rsidP="00FF03B2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3EEDB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F0D3E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BDA84" w14:textId="77777777" w:rsidR="00FF03B2" w:rsidRPr="00F04BEE" w:rsidRDefault="00FF03B2" w:rsidP="00FF03B2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ACF60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4C0C" w14:textId="1FE7D209" w:rsidR="00FF03B2" w:rsidRDefault="00FF03B2" w:rsidP="00FF03B2">
            <w:pPr>
              <w:pStyle w:val="Standard"/>
              <w:ind w:left="-624" w:right="-680"/>
              <w:jc w:val="center"/>
              <w:rPr>
                <w:sz w:val="22"/>
                <w:szCs w:val="22"/>
              </w:rPr>
            </w:pPr>
            <w:r w:rsidRPr="0069007D">
              <w:rPr>
                <w:sz w:val="20"/>
              </w:rPr>
              <w:t>71,59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C4EB6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03B2" w14:paraId="3A2A4612" w14:textId="77777777" w:rsidTr="00A42BD9"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4041A9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3B075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5DF5" w14:textId="0FB46A83" w:rsidR="00FF03B2" w:rsidRPr="00876920" w:rsidRDefault="00FF03B2" w:rsidP="00FF03B2">
            <w:pPr>
              <w:pStyle w:val="Standard"/>
              <w:ind w:right="-8"/>
              <w:jc w:val="center"/>
              <w:rPr>
                <w:sz w:val="22"/>
                <w:szCs w:val="22"/>
              </w:rPr>
            </w:pPr>
            <w:r w:rsidRPr="0003411A">
              <w:rPr>
                <w:sz w:val="22"/>
                <w:szCs w:val="22"/>
              </w:rPr>
              <w:t>Рулон марлевый тканый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5797" w14:textId="00653070" w:rsidR="00FF03B2" w:rsidRPr="00FF03B2" w:rsidRDefault="00FF03B2" w:rsidP="00FF03B2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  <w:r>
              <w:rPr>
                <w:rFonts w:asciiTheme="minorHAnsi" w:eastAsia="Calibr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74905" w14:textId="77777777" w:rsidR="00FF03B2" w:rsidRPr="000304C5" w:rsidRDefault="00FF03B2" w:rsidP="00FF03B2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926BF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056BC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C531F" w14:textId="77777777" w:rsidR="00FF03B2" w:rsidRPr="00F04BEE" w:rsidRDefault="00FF03B2" w:rsidP="00FF03B2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DAA86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9D7C" w14:textId="1B716057" w:rsidR="00FF03B2" w:rsidRDefault="00FF03B2" w:rsidP="00FF03B2">
            <w:pPr>
              <w:pStyle w:val="Standard"/>
              <w:ind w:left="-624" w:right="-680"/>
              <w:jc w:val="center"/>
              <w:rPr>
                <w:sz w:val="22"/>
                <w:szCs w:val="22"/>
              </w:rPr>
            </w:pPr>
            <w:r w:rsidRPr="0069007D">
              <w:rPr>
                <w:sz w:val="20"/>
              </w:rPr>
              <w:t>331,69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90D7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03B2" w14:paraId="08547CAE" w14:textId="77777777" w:rsidTr="00A42BD9"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CF02B3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3E8E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A9E6" w14:textId="1766D74B" w:rsidR="00FF03B2" w:rsidRPr="00876920" w:rsidRDefault="00FF03B2" w:rsidP="00FF03B2">
            <w:pPr>
              <w:pStyle w:val="Standard"/>
              <w:ind w:right="-8"/>
              <w:jc w:val="center"/>
              <w:rPr>
                <w:sz w:val="22"/>
                <w:szCs w:val="22"/>
              </w:rPr>
            </w:pPr>
            <w:r w:rsidRPr="0003411A">
              <w:rPr>
                <w:sz w:val="22"/>
                <w:szCs w:val="22"/>
              </w:rPr>
              <w:t>Рулон марлевый тканый</w:t>
            </w:r>
            <w:r>
              <w:rPr>
                <w:sz w:val="22"/>
                <w:szCs w:val="22"/>
              </w:rPr>
              <w:t xml:space="preserve"> (бинт)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C501" w14:textId="6BA9595C" w:rsidR="00FF03B2" w:rsidRPr="00FF03B2" w:rsidRDefault="00FF03B2" w:rsidP="00FF03B2">
            <w:pPr>
              <w:pStyle w:val="Standard"/>
              <w:ind w:left="-624" w:right="-680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1000</w:t>
            </w:r>
            <w:r>
              <w:rPr>
                <w:rFonts w:asciiTheme="minorHAnsi" w:eastAsia="Calibri" w:hAnsiTheme="minorHAnsi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/>
                <w:lang w:eastAsia="en-US"/>
              </w:rPr>
              <w:t>шт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9925" w14:textId="77777777" w:rsidR="00FF03B2" w:rsidRPr="000304C5" w:rsidRDefault="00FF03B2" w:rsidP="00FF03B2">
            <w:pPr>
              <w:pStyle w:val="Standard"/>
              <w:ind w:left="134" w:right="13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FBED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AAFB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5101" w14:textId="77777777" w:rsidR="00FF03B2" w:rsidRPr="00F04BEE" w:rsidRDefault="00FF03B2" w:rsidP="00FF03B2">
            <w:pPr>
              <w:pStyle w:val="Standard"/>
              <w:ind w:left="127" w:right="-12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4379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D99" w14:textId="67899E81" w:rsidR="00FF03B2" w:rsidRDefault="00FF03B2" w:rsidP="00FF03B2">
            <w:pPr>
              <w:pStyle w:val="Standard"/>
              <w:ind w:left="-624" w:right="-680"/>
              <w:jc w:val="center"/>
              <w:rPr>
                <w:sz w:val="22"/>
                <w:szCs w:val="22"/>
              </w:rPr>
            </w:pPr>
            <w:r w:rsidRPr="0069007D">
              <w:rPr>
                <w:sz w:val="20"/>
              </w:rPr>
              <w:t>23,25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499A" w14:textId="77777777" w:rsidR="00FF03B2" w:rsidRDefault="00FF03B2" w:rsidP="00FF03B2">
            <w:pPr>
              <w:pStyle w:val="Standard"/>
              <w:ind w:left="-624" w:right="-6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070FC8A" w14:textId="77777777" w:rsidR="005103F8" w:rsidRPr="00E66181" w:rsidRDefault="005103F8" w:rsidP="00F72F33">
      <w:pPr>
        <w:pStyle w:val="Standard"/>
        <w:rPr>
          <w:rFonts w:ascii="Times New Roman" w:hAnsi="Times New Roman" w:cs="Times New Roman"/>
          <w:sz w:val="22"/>
          <w:szCs w:val="22"/>
        </w:rPr>
      </w:pPr>
    </w:p>
    <w:sectPr w:rsidR="005103F8" w:rsidRPr="00E66181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6D31" w14:textId="77777777" w:rsidR="004D232B" w:rsidRDefault="004D232B">
      <w:pPr>
        <w:rPr>
          <w:rFonts w:hint="eastAsia"/>
        </w:rPr>
      </w:pPr>
      <w:r>
        <w:separator/>
      </w:r>
    </w:p>
  </w:endnote>
  <w:endnote w:type="continuationSeparator" w:id="0">
    <w:p w14:paraId="2696E982" w14:textId="77777777" w:rsidR="004D232B" w:rsidRDefault="004D23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DCE4" w14:textId="77777777" w:rsidR="004D232B" w:rsidRDefault="004D232B">
      <w:pPr>
        <w:rPr>
          <w:rFonts w:hint="eastAsia"/>
        </w:rPr>
      </w:pPr>
      <w:r>
        <w:separator/>
      </w:r>
    </w:p>
  </w:footnote>
  <w:footnote w:type="continuationSeparator" w:id="0">
    <w:p w14:paraId="554B711A" w14:textId="77777777" w:rsidR="004D232B" w:rsidRDefault="004D232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0"/>
        </w:tabs>
        <w:ind w:left="624" w:hanging="624"/>
      </w:pPr>
      <w:rPr>
        <w:rFonts w:cs="Times New Roman" w:hint="default"/>
      </w:rPr>
    </w:lvl>
    <w:lvl w:ilvl="1">
      <w:start w:val="3"/>
      <w:numFmt w:val="decimal"/>
      <w:suff w:val="space"/>
      <w:lvlText w:val="%1.%2."/>
      <w:lvlJc w:val="left"/>
      <w:pPr>
        <w:tabs>
          <w:tab w:val="num" w:pos="0"/>
        </w:tabs>
        <w:ind w:left="624" w:hanging="624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131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1" w15:restartNumberingAfterBreak="0">
    <w:nsid w:val="43491867"/>
    <w:multiLevelType w:val="multilevel"/>
    <w:tmpl w:val="D56C11F6"/>
    <w:lvl w:ilvl="0">
      <w:start w:val="1"/>
      <w:numFmt w:val="decimal"/>
      <w:pStyle w:val="Defaul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EC06857"/>
    <w:multiLevelType w:val="multilevel"/>
    <w:tmpl w:val="701C6F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6254041">
    <w:abstractNumId w:val="0"/>
  </w:num>
  <w:num w:numId="2" w16cid:durableId="1157189003">
    <w:abstractNumId w:val="1"/>
  </w:num>
  <w:num w:numId="3" w16cid:durableId="1478260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F8"/>
    <w:rsid w:val="00027E8B"/>
    <w:rsid w:val="000304C5"/>
    <w:rsid w:val="00031BDE"/>
    <w:rsid w:val="00032955"/>
    <w:rsid w:val="00042E39"/>
    <w:rsid w:val="00044D17"/>
    <w:rsid w:val="000465C4"/>
    <w:rsid w:val="000536C8"/>
    <w:rsid w:val="00082E24"/>
    <w:rsid w:val="000A555B"/>
    <w:rsid w:val="000A664A"/>
    <w:rsid w:val="000B171E"/>
    <w:rsid w:val="000B5758"/>
    <w:rsid w:val="000D1AA5"/>
    <w:rsid w:val="000D7375"/>
    <w:rsid w:val="000E7BE2"/>
    <w:rsid w:val="00112E4F"/>
    <w:rsid w:val="0014107A"/>
    <w:rsid w:val="001533D8"/>
    <w:rsid w:val="00166BB1"/>
    <w:rsid w:val="00184A93"/>
    <w:rsid w:val="00187189"/>
    <w:rsid w:val="001B18F3"/>
    <w:rsid w:val="001D3855"/>
    <w:rsid w:val="00206E85"/>
    <w:rsid w:val="00206EB4"/>
    <w:rsid w:val="002108D1"/>
    <w:rsid w:val="00227D86"/>
    <w:rsid w:val="00242203"/>
    <w:rsid w:val="00250DF2"/>
    <w:rsid w:val="002723D5"/>
    <w:rsid w:val="0030038D"/>
    <w:rsid w:val="00307902"/>
    <w:rsid w:val="0034284D"/>
    <w:rsid w:val="00352F0C"/>
    <w:rsid w:val="00355B82"/>
    <w:rsid w:val="003615E3"/>
    <w:rsid w:val="00370204"/>
    <w:rsid w:val="0038131F"/>
    <w:rsid w:val="00387225"/>
    <w:rsid w:val="0039045A"/>
    <w:rsid w:val="00395876"/>
    <w:rsid w:val="003967E9"/>
    <w:rsid w:val="003A06C0"/>
    <w:rsid w:val="003A091B"/>
    <w:rsid w:val="003A3B3F"/>
    <w:rsid w:val="003B4828"/>
    <w:rsid w:val="003B5AAB"/>
    <w:rsid w:val="003C1AA7"/>
    <w:rsid w:val="003D001D"/>
    <w:rsid w:val="003D7B85"/>
    <w:rsid w:val="003E5C18"/>
    <w:rsid w:val="003F3DC6"/>
    <w:rsid w:val="003F4114"/>
    <w:rsid w:val="003F4742"/>
    <w:rsid w:val="0040463D"/>
    <w:rsid w:val="00416DA1"/>
    <w:rsid w:val="004355A8"/>
    <w:rsid w:val="004408E8"/>
    <w:rsid w:val="004474F2"/>
    <w:rsid w:val="00451EDB"/>
    <w:rsid w:val="004543AC"/>
    <w:rsid w:val="00464E34"/>
    <w:rsid w:val="004653BF"/>
    <w:rsid w:val="00467133"/>
    <w:rsid w:val="00467950"/>
    <w:rsid w:val="004717D7"/>
    <w:rsid w:val="00472C23"/>
    <w:rsid w:val="0047792F"/>
    <w:rsid w:val="00491908"/>
    <w:rsid w:val="0049784E"/>
    <w:rsid w:val="004A783A"/>
    <w:rsid w:val="004B18C1"/>
    <w:rsid w:val="004C62DB"/>
    <w:rsid w:val="004D232B"/>
    <w:rsid w:val="00503096"/>
    <w:rsid w:val="005103F8"/>
    <w:rsid w:val="00512B26"/>
    <w:rsid w:val="00515CFA"/>
    <w:rsid w:val="00516F46"/>
    <w:rsid w:val="00521B80"/>
    <w:rsid w:val="00543CFC"/>
    <w:rsid w:val="00550D67"/>
    <w:rsid w:val="00575FA9"/>
    <w:rsid w:val="0058507D"/>
    <w:rsid w:val="00594C47"/>
    <w:rsid w:val="00595F19"/>
    <w:rsid w:val="00597D93"/>
    <w:rsid w:val="005B64DE"/>
    <w:rsid w:val="005E5E01"/>
    <w:rsid w:val="005F2129"/>
    <w:rsid w:val="006020D2"/>
    <w:rsid w:val="0062166D"/>
    <w:rsid w:val="0062400F"/>
    <w:rsid w:val="006243F2"/>
    <w:rsid w:val="0064529C"/>
    <w:rsid w:val="00655C22"/>
    <w:rsid w:val="0067118C"/>
    <w:rsid w:val="0069270B"/>
    <w:rsid w:val="00697F89"/>
    <w:rsid w:val="006A05F9"/>
    <w:rsid w:val="006A2FEC"/>
    <w:rsid w:val="006D1730"/>
    <w:rsid w:val="006F1887"/>
    <w:rsid w:val="006F4B70"/>
    <w:rsid w:val="0070111A"/>
    <w:rsid w:val="00701957"/>
    <w:rsid w:val="00701E7A"/>
    <w:rsid w:val="007143ED"/>
    <w:rsid w:val="007144B3"/>
    <w:rsid w:val="00715894"/>
    <w:rsid w:val="00721E6A"/>
    <w:rsid w:val="0074731C"/>
    <w:rsid w:val="00767886"/>
    <w:rsid w:val="007803B3"/>
    <w:rsid w:val="00784C83"/>
    <w:rsid w:val="00792A0E"/>
    <w:rsid w:val="007941FF"/>
    <w:rsid w:val="007B3B4A"/>
    <w:rsid w:val="007C147D"/>
    <w:rsid w:val="007D3009"/>
    <w:rsid w:val="007D7993"/>
    <w:rsid w:val="007E3FAE"/>
    <w:rsid w:val="007E72D2"/>
    <w:rsid w:val="007F6AEA"/>
    <w:rsid w:val="007F7E89"/>
    <w:rsid w:val="00804259"/>
    <w:rsid w:val="0080678A"/>
    <w:rsid w:val="0081431C"/>
    <w:rsid w:val="008166DB"/>
    <w:rsid w:val="00816BE8"/>
    <w:rsid w:val="0083359F"/>
    <w:rsid w:val="008425A4"/>
    <w:rsid w:val="00860ECB"/>
    <w:rsid w:val="0086224A"/>
    <w:rsid w:val="00870DB6"/>
    <w:rsid w:val="00871084"/>
    <w:rsid w:val="008758EB"/>
    <w:rsid w:val="008A723A"/>
    <w:rsid w:val="008B07BB"/>
    <w:rsid w:val="008C4A49"/>
    <w:rsid w:val="008C6A16"/>
    <w:rsid w:val="008D2B31"/>
    <w:rsid w:val="008D460F"/>
    <w:rsid w:val="008D55A8"/>
    <w:rsid w:val="008F08D9"/>
    <w:rsid w:val="008F2516"/>
    <w:rsid w:val="0094717B"/>
    <w:rsid w:val="00976547"/>
    <w:rsid w:val="00991824"/>
    <w:rsid w:val="00992E01"/>
    <w:rsid w:val="009A4A9F"/>
    <w:rsid w:val="009C41AA"/>
    <w:rsid w:val="009C694A"/>
    <w:rsid w:val="009D3AF0"/>
    <w:rsid w:val="009F2E4B"/>
    <w:rsid w:val="009F6638"/>
    <w:rsid w:val="00A03B4E"/>
    <w:rsid w:val="00A11578"/>
    <w:rsid w:val="00A11CFB"/>
    <w:rsid w:val="00A3111A"/>
    <w:rsid w:val="00A61C6F"/>
    <w:rsid w:val="00A65402"/>
    <w:rsid w:val="00A825ED"/>
    <w:rsid w:val="00A931B0"/>
    <w:rsid w:val="00A94998"/>
    <w:rsid w:val="00AD0F95"/>
    <w:rsid w:val="00AF331B"/>
    <w:rsid w:val="00AF3C4D"/>
    <w:rsid w:val="00AF5720"/>
    <w:rsid w:val="00B018B6"/>
    <w:rsid w:val="00B15285"/>
    <w:rsid w:val="00B16ABD"/>
    <w:rsid w:val="00B31FF4"/>
    <w:rsid w:val="00B57B5B"/>
    <w:rsid w:val="00B858E7"/>
    <w:rsid w:val="00B93F1D"/>
    <w:rsid w:val="00B969C9"/>
    <w:rsid w:val="00B97442"/>
    <w:rsid w:val="00BB350F"/>
    <w:rsid w:val="00BB7EEF"/>
    <w:rsid w:val="00BC27A5"/>
    <w:rsid w:val="00BD4647"/>
    <w:rsid w:val="00BD63D7"/>
    <w:rsid w:val="00BE09F0"/>
    <w:rsid w:val="00BE42C8"/>
    <w:rsid w:val="00BE5073"/>
    <w:rsid w:val="00BF3179"/>
    <w:rsid w:val="00BF3616"/>
    <w:rsid w:val="00BF50E0"/>
    <w:rsid w:val="00C1051D"/>
    <w:rsid w:val="00C21F46"/>
    <w:rsid w:val="00C254F6"/>
    <w:rsid w:val="00C37511"/>
    <w:rsid w:val="00C37FE4"/>
    <w:rsid w:val="00C41052"/>
    <w:rsid w:val="00C4702F"/>
    <w:rsid w:val="00C722AC"/>
    <w:rsid w:val="00C72AA6"/>
    <w:rsid w:val="00C72DD4"/>
    <w:rsid w:val="00C81D70"/>
    <w:rsid w:val="00C869C4"/>
    <w:rsid w:val="00C9453B"/>
    <w:rsid w:val="00C9484A"/>
    <w:rsid w:val="00C96FF5"/>
    <w:rsid w:val="00C97541"/>
    <w:rsid w:val="00CA479D"/>
    <w:rsid w:val="00CB22EC"/>
    <w:rsid w:val="00CB4E9A"/>
    <w:rsid w:val="00CC49E7"/>
    <w:rsid w:val="00CE2D3C"/>
    <w:rsid w:val="00CE77C1"/>
    <w:rsid w:val="00D027E3"/>
    <w:rsid w:val="00D1446D"/>
    <w:rsid w:val="00D21102"/>
    <w:rsid w:val="00D26DCD"/>
    <w:rsid w:val="00D32D0E"/>
    <w:rsid w:val="00D34CEB"/>
    <w:rsid w:val="00D47DAC"/>
    <w:rsid w:val="00D82611"/>
    <w:rsid w:val="00D950D3"/>
    <w:rsid w:val="00DA2F64"/>
    <w:rsid w:val="00DC53A3"/>
    <w:rsid w:val="00DC5655"/>
    <w:rsid w:val="00DF6E74"/>
    <w:rsid w:val="00E124FA"/>
    <w:rsid w:val="00E66181"/>
    <w:rsid w:val="00E822D7"/>
    <w:rsid w:val="00E84699"/>
    <w:rsid w:val="00E87082"/>
    <w:rsid w:val="00E90F4A"/>
    <w:rsid w:val="00E91C18"/>
    <w:rsid w:val="00EA063B"/>
    <w:rsid w:val="00EA6BE2"/>
    <w:rsid w:val="00EC040D"/>
    <w:rsid w:val="00EC63DF"/>
    <w:rsid w:val="00ED1C6C"/>
    <w:rsid w:val="00ED2E6B"/>
    <w:rsid w:val="00ED6C2D"/>
    <w:rsid w:val="00EE2D3E"/>
    <w:rsid w:val="00EE3A6A"/>
    <w:rsid w:val="00EF4DE4"/>
    <w:rsid w:val="00F0087D"/>
    <w:rsid w:val="00F00C7B"/>
    <w:rsid w:val="00F04BEE"/>
    <w:rsid w:val="00F0653D"/>
    <w:rsid w:val="00F12F14"/>
    <w:rsid w:val="00F1449D"/>
    <w:rsid w:val="00F17A6B"/>
    <w:rsid w:val="00F20706"/>
    <w:rsid w:val="00F22F67"/>
    <w:rsid w:val="00F27CA6"/>
    <w:rsid w:val="00F35021"/>
    <w:rsid w:val="00F3730D"/>
    <w:rsid w:val="00F72F33"/>
    <w:rsid w:val="00F763B4"/>
    <w:rsid w:val="00F8478F"/>
    <w:rsid w:val="00FA46FC"/>
    <w:rsid w:val="00FB3338"/>
    <w:rsid w:val="00FB606D"/>
    <w:rsid w:val="00FC0F54"/>
    <w:rsid w:val="00F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9D4C"/>
  <w15:docId w15:val="{6DDBED7A-AFEE-4ED6-98CC-7E9C1C74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2">
    <w:name w:val="Body Text Indent 2"/>
    <w:basedOn w:val="Standard"/>
    <w:pPr>
      <w:overflowPunct w:val="0"/>
      <w:autoSpaceDE w:val="0"/>
      <w:ind w:right="1133" w:firstLine="851"/>
      <w:jc w:val="both"/>
    </w:pPr>
    <w:rPr>
      <w:rFonts w:ascii="Arial" w:eastAsia="Times New Roman" w:hAnsi="Arial" w:cs="Arial"/>
      <w:szCs w:val="20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rPr>
      <w:rFonts w:eastAsia="Segoe UI"/>
    </w:rPr>
  </w:style>
  <w:style w:type="paragraph" w:styleId="a3">
    <w:name w:val="List Paragraph"/>
    <w:aliases w:val="Bullet List,FooterText,numbered,Список нумерованный цифры,-Абзац списка,List Paragraph3,it_List1,Абзац списка литеральный,lp1,Paragraphe de liste1,Абзац основного текста,Table-Normal,RSHB_Table-Normal,ТЗ список,Bullet 1,Маркер,название,UL"/>
    <w:basedOn w:val="Standard"/>
    <w:link w:val="a4"/>
    <w:uiPriority w:val="34"/>
    <w:qFormat/>
    <w:pPr>
      <w:ind w:left="117" w:firstLine="539"/>
      <w:jc w:val="both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ConsPlusNormal">
    <w:name w:val="ConsPlusNormal"/>
    <w:link w:val="ConsPlusNormal0"/>
    <w:qFormat/>
    <w:pPr>
      <w:autoSpaceDE w:val="0"/>
      <w:spacing w:after="200" w:line="276" w:lineRule="auto"/>
      <w:ind w:firstLine="720"/>
    </w:pPr>
    <w:rPr>
      <w:rFonts w:ascii="Arial" w:eastAsia="Calibri" w:hAnsi="Arial" w:cs="Arial"/>
      <w:color w:val="auto"/>
      <w:sz w:val="22"/>
      <w:szCs w:val="22"/>
      <w:lang w:bidi="ar-SA"/>
    </w:rPr>
  </w:style>
  <w:style w:type="paragraph" w:customStyle="1" w:styleId="Textbodyindent">
    <w:name w:val="Text body indent"/>
    <w:basedOn w:val="Standard"/>
    <w:pPr>
      <w:ind w:firstLine="700"/>
      <w:jc w:val="both"/>
    </w:pPr>
    <w:rPr>
      <w:sz w:val="28"/>
      <w:szCs w:val="20"/>
    </w:rPr>
  </w:style>
  <w:style w:type="character" w:customStyle="1" w:styleId="a5">
    <w:name w:val="Другое_"/>
    <w:link w:val="a6"/>
    <w:rPr>
      <w:rFonts w:ascii="Arial" w:eastAsia="Arial" w:hAnsi="Arial" w:cs="Arial"/>
      <w:sz w:val="15"/>
      <w:szCs w:val="15"/>
    </w:rPr>
  </w:style>
  <w:style w:type="character" w:customStyle="1" w:styleId="1">
    <w:name w:val="Основной текст Знак1"/>
    <w:rPr>
      <w:rFonts w:ascii="Arial" w:eastAsia="Arial" w:hAnsi="Arial" w:cs="Arial"/>
      <w:b/>
      <w:bCs/>
      <w:sz w:val="16"/>
      <w:szCs w:val="16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qFormat/>
    <w:rsid w:val="008425A4"/>
    <w:rPr>
      <w:rFonts w:ascii="Times New Roman" w:eastAsia="Times New Roman" w:hAnsi="Times New Roman" w:cs="Times New Roman"/>
      <w:i w:val="0"/>
      <w:color w:val="000000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F763B4"/>
    <w:pPr>
      <w:spacing w:after="120"/>
      <w:ind w:left="283"/>
    </w:pPr>
    <w:rPr>
      <w:rFonts w:cs="Mangal"/>
      <w:szCs w:val="21"/>
    </w:rPr>
  </w:style>
  <w:style w:type="character" w:customStyle="1" w:styleId="a8">
    <w:name w:val="Основной текст с отступом Знак"/>
    <w:basedOn w:val="a0"/>
    <w:link w:val="a7"/>
    <w:uiPriority w:val="99"/>
    <w:rsid w:val="00F763B4"/>
    <w:rPr>
      <w:rFonts w:cs="Mangal"/>
      <w:szCs w:val="21"/>
    </w:rPr>
  </w:style>
  <w:style w:type="paragraph" w:customStyle="1" w:styleId="Default">
    <w:name w:val="Default"/>
    <w:qFormat/>
    <w:rsid w:val="008D2B31"/>
    <w:pPr>
      <w:widowControl/>
      <w:numPr>
        <w:numId w:val="2"/>
      </w:numPr>
      <w:autoSpaceDE w:val="0"/>
      <w:autoSpaceDN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6">
    <w:name w:val="Другое"/>
    <w:basedOn w:val="a"/>
    <w:link w:val="a5"/>
    <w:uiPriority w:val="99"/>
    <w:rsid w:val="0047792F"/>
    <w:pPr>
      <w:suppressAutoHyphens w:val="0"/>
      <w:autoSpaceDN/>
      <w:textAlignment w:val="auto"/>
    </w:pPr>
    <w:rPr>
      <w:rFonts w:ascii="Arial" w:eastAsia="Arial" w:hAnsi="Arial" w:cs="Arial"/>
      <w:sz w:val="15"/>
      <w:szCs w:val="15"/>
    </w:rPr>
  </w:style>
  <w:style w:type="character" w:customStyle="1" w:styleId="a4">
    <w:name w:val="Абзац списка Знак"/>
    <w:aliases w:val="Bullet List Знак,FooterText Знак,numbered Знак,Список нумерованный цифры Знак,-Абзац списка Знак,List Paragraph3 Знак,it_List1 Знак,Абзац списка литеральный Знак,lp1 Знак,Paragraphe de liste1 Знак,Абзац основного текста Знак,UL Знак"/>
    <w:link w:val="a3"/>
    <w:uiPriority w:val="34"/>
    <w:locked/>
    <w:rsid w:val="00C21F46"/>
    <w:rPr>
      <w:rFonts w:ascii="Times New Roman" w:eastAsia="Times New Roman" w:hAnsi="Times New Roman" w:cs="Times New Roman"/>
      <w:lang w:eastAsia="en-US" w:bidi="ar-SA"/>
    </w:rPr>
  </w:style>
  <w:style w:type="character" w:customStyle="1" w:styleId="a9">
    <w:name w:val="Заголовок Знак"/>
    <w:basedOn w:val="a0"/>
    <w:link w:val="aa"/>
    <w:qFormat/>
    <w:rsid w:val="00792A0E"/>
    <w:rPr>
      <w:rFonts w:ascii="Cambria" w:hAnsi="Cambria"/>
      <w:b/>
      <w:bCs/>
      <w:kern w:val="2"/>
      <w:sz w:val="32"/>
      <w:szCs w:val="32"/>
    </w:rPr>
  </w:style>
  <w:style w:type="paragraph" w:styleId="aa">
    <w:name w:val="Title"/>
    <w:basedOn w:val="a"/>
    <w:next w:val="a"/>
    <w:link w:val="a9"/>
    <w:qFormat/>
    <w:rsid w:val="00792A0E"/>
    <w:pPr>
      <w:widowControl/>
      <w:autoSpaceDN/>
      <w:spacing w:before="240" w:after="60"/>
      <w:jc w:val="center"/>
      <w:textAlignment w:val="auto"/>
      <w:outlineLvl w:val="0"/>
    </w:pPr>
    <w:rPr>
      <w:rFonts w:ascii="Cambria" w:hAnsi="Cambria"/>
      <w:b/>
      <w:bCs/>
      <w:kern w:val="2"/>
      <w:sz w:val="32"/>
      <w:szCs w:val="32"/>
    </w:rPr>
  </w:style>
  <w:style w:type="character" w:customStyle="1" w:styleId="10">
    <w:name w:val="Заголовок Знак1"/>
    <w:basedOn w:val="a0"/>
    <w:uiPriority w:val="10"/>
    <w:rsid w:val="00792A0E"/>
    <w:rPr>
      <w:rFonts w:asciiTheme="majorHAnsi" w:eastAsiaTheme="majorEastAsia" w:hAnsiTheme="majorHAnsi" w:cs="Mangal"/>
      <w:color w:val="auto"/>
      <w:spacing w:val="-10"/>
      <w:kern w:val="28"/>
      <w:sz w:val="56"/>
      <w:szCs w:val="50"/>
    </w:rPr>
  </w:style>
  <w:style w:type="character" w:customStyle="1" w:styleId="ConsPlusNormal0">
    <w:name w:val="ConsPlusNormal Знак"/>
    <w:link w:val="ConsPlusNormal"/>
    <w:qFormat/>
    <w:locked/>
    <w:rsid w:val="00112E4F"/>
    <w:rPr>
      <w:rFonts w:ascii="Arial" w:eastAsia="Calibri" w:hAnsi="Arial" w:cs="Arial"/>
      <w:color w:val="auto"/>
      <w:sz w:val="22"/>
      <w:szCs w:val="22"/>
      <w:lang w:bidi="ar-SA"/>
    </w:rPr>
  </w:style>
  <w:style w:type="character" w:customStyle="1" w:styleId="color-black">
    <w:name w:val="color-black"/>
    <w:rsid w:val="00112E4F"/>
  </w:style>
  <w:style w:type="character" w:customStyle="1" w:styleId="fontstyle01">
    <w:name w:val="fontstyle01"/>
    <w:rsid w:val="00352F0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Основной шрифт абзаца2"/>
    <w:qFormat/>
    <w:rsid w:val="00250DF2"/>
  </w:style>
  <w:style w:type="paragraph" w:customStyle="1" w:styleId="11">
    <w:name w:val="Обычный1"/>
    <w:qFormat/>
    <w:rsid w:val="00250DF2"/>
    <w:pPr>
      <w:widowControl/>
      <w:autoSpaceDN/>
      <w:spacing w:after="60"/>
      <w:jc w:val="both"/>
      <w:textAlignment w:val="auto"/>
    </w:pPr>
    <w:rPr>
      <w:rFonts w:ascii="Times New Roman" w:eastAsia="Times New Roman" w:hAnsi="Times New Roman" w:cs="Times New Roman"/>
      <w:color w:val="auto"/>
      <w:kern w:val="0"/>
      <w:szCs w:val="20"/>
      <w:lang w:bidi="ar-SA"/>
    </w:rPr>
  </w:style>
  <w:style w:type="paragraph" w:styleId="ab">
    <w:name w:val="Body Text"/>
    <w:basedOn w:val="a"/>
    <w:link w:val="ac"/>
    <w:uiPriority w:val="99"/>
    <w:semiHidden/>
    <w:unhideWhenUsed/>
    <w:rsid w:val="0014107A"/>
    <w:pPr>
      <w:spacing w:after="120"/>
    </w:pPr>
    <w:rPr>
      <w:rFonts w:cs="Mangal"/>
      <w:szCs w:val="21"/>
    </w:rPr>
  </w:style>
  <w:style w:type="character" w:customStyle="1" w:styleId="ac">
    <w:name w:val="Основной текст Знак"/>
    <w:basedOn w:val="a0"/>
    <w:link w:val="ab"/>
    <w:uiPriority w:val="99"/>
    <w:semiHidden/>
    <w:rsid w:val="0014107A"/>
    <w:rPr>
      <w:rFonts w:cs="Mangal"/>
      <w:szCs w:val="21"/>
    </w:rPr>
  </w:style>
  <w:style w:type="character" w:customStyle="1" w:styleId="3">
    <w:name w:val="Нижний колонтитул Знак3"/>
    <w:uiPriority w:val="99"/>
    <w:qFormat/>
    <w:locked/>
    <w:rsid w:val="006F4B70"/>
    <w:rPr>
      <w:sz w:val="24"/>
    </w:rPr>
  </w:style>
  <w:style w:type="character" w:customStyle="1" w:styleId="12">
    <w:name w:val="Заголовок 1 Знак"/>
    <w:uiPriority w:val="99"/>
    <w:rsid w:val="00F22F6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ad">
    <w:name w:val="Содержимое таблицы"/>
    <w:basedOn w:val="a"/>
    <w:rsid w:val="00CB22EC"/>
    <w:pPr>
      <w:suppressLineNumbers/>
      <w:autoSpaceDN/>
      <w:textAlignment w:val="auto"/>
    </w:pPr>
    <w:rPr>
      <w:rFonts w:ascii="Times New Roman" w:hAnsi="Times New Roman" w:cs="Mangal"/>
      <w:color w:val="auto"/>
      <w:kern w:val="1"/>
    </w:rPr>
  </w:style>
  <w:style w:type="character" w:customStyle="1" w:styleId="productnametext">
    <w:name w:val="product__nametext"/>
    <w:rsid w:val="006A0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Economist</dc:creator>
  <cp:lastModifiedBy>Economist</cp:lastModifiedBy>
  <cp:revision>197</cp:revision>
  <dcterms:created xsi:type="dcterms:W3CDTF">2023-11-14T10:46:00Z</dcterms:created>
  <dcterms:modified xsi:type="dcterms:W3CDTF">2026-04-24T08:31:00Z</dcterms:modified>
</cp:coreProperties>
</file>